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D6" w:rsidRDefault="005E2E57" w:rsidP="005E2E57">
      <w:pPr>
        <w:ind w:left="-113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819900" cy="97315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icam 2023-05-31 11-56-24-62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598" cy="974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875" w:rsidRPr="00252875" w:rsidRDefault="00252875" w:rsidP="00252875">
      <w:pPr>
        <w:jc w:val="center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252875">
        <w:rPr>
          <w:rFonts w:ascii="Times New Roman" w:eastAsia="Times New Roman" w:hAnsi="Times New Roman"/>
          <w:sz w:val="28"/>
          <w:szCs w:val="28"/>
          <w:lang w:val="ru-RU" w:bidi="ar-SA"/>
        </w:rPr>
        <w:lastRenderedPageBreak/>
        <w:t>Отдел образования администрации</w:t>
      </w:r>
    </w:p>
    <w:p w:rsidR="00252875" w:rsidRPr="00252875" w:rsidRDefault="00252875" w:rsidP="00252875">
      <w:pPr>
        <w:jc w:val="center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252875">
        <w:rPr>
          <w:rFonts w:ascii="Times New Roman" w:eastAsia="Times New Roman" w:hAnsi="Times New Roman"/>
          <w:sz w:val="28"/>
          <w:szCs w:val="28"/>
          <w:lang w:val="ru-RU" w:bidi="ar-SA"/>
        </w:rPr>
        <w:t>Ржаксинского района Тамбовской области</w:t>
      </w:r>
    </w:p>
    <w:p w:rsidR="00252875" w:rsidRPr="00252875" w:rsidRDefault="00252875" w:rsidP="00252875">
      <w:pPr>
        <w:jc w:val="center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252875">
        <w:rPr>
          <w:rFonts w:ascii="Times New Roman" w:eastAsia="Times New Roman" w:hAnsi="Times New Roman"/>
          <w:sz w:val="28"/>
          <w:szCs w:val="28"/>
          <w:lang w:val="ru-RU" w:bidi="ar-SA"/>
        </w:rPr>
        <w:t>муниципальное бюджетное  общеобразовательное учреждение</w:t>
      </w:r>
    </w:p>
    <w:p w:rsidR="00252875" w:rsidRPr="00252875" w:rsidRDefault="00252875" w:rsidP="00252875">
      <w:pPr>
        <w:jc w:val="center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252875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«Ржаксинская средняя общеобразовательная школа № </w:t>
      </w:r>
      <w:r w:rsidR="00BA5BB9">
        <w:rPr>
          <w:rFonts w:ascii="Times New Roman" w:eastAsia="Times New Roman" w:hAnsi="Times New Roman"/>
          <w:sz w:val="28"/>
          <w:szCs w:val="28"/>
          <w:lang w:val="ru-RU" w:bidi="ar-SA"/>
        </w:rPr>
        <w:t>2</w:t>
      </w:r>
      <w:r w:rsidRPr="00252875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имени </w:t>
      </w:r>
      <w:r w:rsidR="00BA5BB9">
        <w:rPr>
          <w:rFonts w:ascii="Times New Roman" w:eastAsia="Times New Roman" w:hAnsi="Times New Roman"/>
          <w:sz w:val="28"/>
          <w:szCs w:val="28"/>
          <w:lang w:val="ru-RU" w:bidi="ar-SA"/>
        </w:rPr>
        <w:t>Г</w:t>
      </w:r>
      <w:r w:rsidRPr="00252875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ероя Советского Союза </w:t>
      </w:r>
      <w:r w:rsidR="00BA5BB9">
        <w:rPr>
          <w:rFonts w:ascii="Times New Roman" w:eastAsia="Times New Roman" w:hAnsi="Times New Roman"/>
          <w:sz w:val="28"/>
          <w:szCs w:val="28"/>
          <w:lang w:val="ru-RU" w:bidi="ar-SA"/>
        </w:rPr>
        <w:t>Г.А. Пономарёва</w:t>
      </w:r>
      <w:r w:rsidRPr="00252875">
        <w:rPr>
          <w:rFonts w:ascii="Times New Roman" w:eastAsia="Times New Roman" w:hAnsi="Times New Roman"/>
          <w:sz w:val="28"/>
          <w:szCs w:val="28"/>
          <w:lang w:val="ru-RU" w:bidi="ar-SA"/>
        </w:rPr>
        <w:t>»</w:t>
      </w:r>
    </w:p>
    <w:p w:rsidR="00252875" w:rsidRPr="00252875" w:rsidRDefault="00252875" w:rsidP="00252875">
      <w:pPr>
        <w:jc w:val="center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252875">
        <w:rPr>
          <w:rFonts w:ascii="Times New Roman" w:eastAsia="Times New Roman" w:hAnsi="Times New Roman"/>
          <w:sz w:val="28"/>
          <w:szCs w:val="28"/>
          <w:lang w:val="ru-RU" w:bidi="ar-SA"/>
        </w:rPr>
        <w:t>Ржаксинского района Тамбовской области</w:t>
      </w:r>
    </w:p>
    <w:p w:rsidR="00252875" w:rsidRPr="00252875" w:rsidRDefault="00252875" w:rsidP="00252875">
      <w:pPr>
        <w:rPr>
          <w:rFonts w:ascii="Times New Roman" w:eastAsia="Times New Roman" w:hAnsi="Times New Roman"/>
          <w:sz w:val="28"/>
          <w:szCs w:val="28"/>
          <w:lang w:val="ru-RU" w:bidi="ar-SA"/>
        </w:rPr>
      </w:pPr>
    </w:p>
    <w:p w:rsidR="00252875" w:rsidRPr="00252875" w:rsidRDefault="00252875" w:rsidP="00252875">
      <w:pPr>
        <w:rPr>
          <w:rFonts w:ascii="Times New Roman" w:eastAsia="Times New Roman" w:hAnsi="Times New Roman"/>
          <w:sz w:val="28"/>
          <w:szCs w:val="28"/>
          <w:lang w:val="ru-RU" w:bidi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245"/>
      </w:tblGrid>
      <w:tr w:rsidR="00252875" w:rsidRPr="00EE2F22" w:rsidTr="00252875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875" w:rsidRPr="00252875" w:rsidRDefault="00252875" w:rsidP="00252875">
            <w:pPr>
              <w:tabs>
                <w:tab w:val="left" w:pos="2835"/>
              </w:tabs>
              <w:rPr>
                <w:rFonts w:ascii="Times New Roman" w:eastAsia="Times New Roman" w:hAnsi="Times New Roman"/>
                <w:bCs/>
                <w:lang w:val="ru-RU" w:bidi="ar-SA"/>
              </w:rPr>
            </w:pPr>
            <w:r w:rsidRPr="00252875">
              <w:rPr>
                <w:rFonts w:ascii="Times New Roman" w:eastAsia="Times New Roman" w:hAnsi="Times New Roman"/>
                <w:bCs/>
                <w:lang w:val="ru-RU" w:bidi="ar-SA"/>
              </w:rPr>
              <w:t xml:space="preserve">Рассмотрено на </w:t>
            </w:r>
          </w:p>
          <w:p w:rsidR="00252875" w:rsidRPr="00252875" w:rsidRDefault="00252875" w:rsidP="00252875">
            <w:pPr>
              <w:tabs>
                <w:tab w:val="left" w:pos="2835"/>
              </w:tabs>
              <w:rPr>
                <w:rFonts w:ascii="Times New Roman" w:eastAsia="Times New Roman" w:hAnsi="Times New Roman"/>
                <w:bCs/>
                <w:lang w:val="ru-RU" w:bidi="ar-SA"/>
              </w:rPr>
            </w:pPr>
            <w:r w:rsidRPr="00252875">
              <w:rPr>
                <w:rFonts w:ascii="Times New Roman" w:eastAsia="Times New Roman" w:hAnsi="Times New Roman"/>
                <w:bCs/>
                <w:lang w:val="ru-RU" w:bidi="ar-SA"/>
              </w:rPr>
              <w:t>на заседании методического совета                                           «Утверждаю»</w:t>
            </w:r>
          </w:p>
          <w:p w:rsidR="00252875" w:rsidRPr="00252875" w:rsidRDefault="00252875" w:rsidP="00252875">
            <w:pPr>
              <w:rPr>
                <w:rFonts w:ascii="Times New Roman" w:eastAsia="Times New Roman" w:hAnsi="Times New Roman"/>
                <w:bCs/>
                <w:lang w:val="ru-RU" w:bidi="ar-SA"/>
              </w:rPr>
            </w:pPr>
            <w:r w:rsidRPr="00252875">
              <w:rPr>
                <w:rFonts w:ascii="Times New Roman" w:eastAsia="Times New Roman" w:hAnsi="Times New Roman"/>
                <w:bCs/>
                <w:lang w:val="ru-RU" w:bidi="ar-SA"/>
              </w:rPr>
              <w:t xml:space="preserve">Протокол №  </w:t>
            </w:r>
            <w:r w:rsidR="000B22E8">
              <w:rPr>
                <w:rFonts w:ascii="Times New Roman" w:eastAsia="Times New Roman" w:hAnsi="Times New Roman"/>
                <w:bCs/>
                <w:lang w:val="ru-RU" w:bidi="ar-SA"/>
              </w:rPr>
              <w:t>4</w:t>
            </w:r>
            <w:r w:rsidR="00E612CB">
              <w:rPr>
                <w:rFonts w:ascii="Times New Roman" w:eastAsia="Times New Roman" w:hAnsi="Times New Roman"/>
                <w:bCs/>
                <w:lang w:val="ru-RU" w:bidi="ar-SA"/>
              </w:rPr>
              <w:t xml:space="preserve">   </w:t>
            </w:r>
            <w:r w:rsidRPr="00252875">
              <w:rPr>
                <w:rFonts w:ascii="Times New Roman" w:eastAsia="Times New Roman" w:hAnsi="Times New Roman"/>
                <w:bCs/>
                <w:lang w:val="ru-RU" w:bidi="ar-SA"/>
              </w:rPr>
              <w:t xml:space="preserve">от  </w:t>
            </w:r>
            <w:r w:rsidR="000B22E8">
              <w:rPr>
                <w:rFonts w:ascii="Times New Roman" w:eastAsia="Times New Roman" w:hAnsi="Times New Roman"/>
                <w:bCs/>
                <w:lang w:val="ru-RU" w:bidi="ar-SA"/>
              </w:rPr>
              <w:t>02.05</w:t>
            </w:r>
            <w:r w:rsidR="00E612CB">
              <w:rPr>
                <w:rFonts w:ascii="Times New Roman" w:eastAsia="Times New Roman" w:hAnsi="Times New Roman"/>
                <w:bCs/>
                <w:lang w:val="ru-RU" w:bidi="ar-SA"/>
              </w:rPr>
              <w:t xml:space="preserve">. </w:t>
            </w:r>
            <w:r w:rsidRPr="00252875">
              <w:rPr>
                <w:rFonts w:ascii="Times New Roman" w:eastAsia="Times New Roman" w:hAnsi="Times New Roman"/>
                <w:bCs/>
                <w:lang w:val="ru-RU" w:bidi="ar-SA"/>
              </w:rPr>
              <w:t xml:space="preserve"> 20</w:t>
            </w:r>
            <w:r w:rsidR="000B22E8">
              <w:rPr>
                <w:rFonts w:ascii="Times New Roman" w:eastAsia="Times New Roman" w:hAnsi="Times New Roman"/>
                <w:bCs/>
                <w:lang w:val="ru-RU" w:bidi="ar-SA"/>
              </w:rPr>
              <w:t>23</w:t>
            </w:r>
            <w:r w:rsidRPr="00252875">
              <w:rPr>
                <w:rFonts w:ascii="Times New Roman" w:eastAsia="Times New Roman" w:hAnsi="Times New Roman"/>
                <w:bCs/>
                <w:lang w:val="ru-RU" w:bidi="ar-SA"/>
              </w:rPr>
              <w:t xml:space="preserve"> г.               </w:t>
            </w:r>
            <w:r w:rsidR="00E612CB">
              <w:rPr>
                <w:rFonts w:ascii="Times New Roman" w:eastAsia="Times New Roman" w:hAnsi="Times New Roman"/>
                <w:bCs/>
                <w:lang w:val="ru-RU" w:bidi="ar-SA"/>
              </w:rPr>
              <w:t xml:space="preserve">        </w:t>
            </w:r>
            <w:r w:rsidRPr="00252875">
              <w:rPr>
                <w:rFonts w:ascii="Times New Roman" w:eastAsia="Times New Roman" w:hAnsi="Times New Roman"/>
                <w:bCs/>
                <w:lang w:val="ru-RU" w:bidi="ar-SA"/>
              </w:rPr>
              <w:t xml:space="preserve"> </w:t>
            </w:r>
            <w:r w:rsidR="00BA5BB9">
              <w:rPr>
                <w:rFonts w:ascii="Times New Roman" w:eastAsia="Times New Roman" w:hAnsi="Times New Roman"/>
                <w:bCs/>
                <w:lang w:val="ru-RU" w:bidi="ar-SA"/>
              </w:rPr>
              <w:t xml:space="preserve">    </w:t>
            </w:r>
            <w:r w:rsidRPr="00252875">
              <w:rPr>
                <w:rFonts w:ascii="Times New Roman" w:eastAsia="Times New Roman" w:hAnsi="Times New Roman"/>
                <w:bCs/>
                <w:lang w:val="ru-RU" w:bidi="ar-SA"/>
              </w:rPr>
              <w:t xml:space="preserve">  Директор МБОУ «Ржаксинская</w:t>
            </w:r>
          </w:p>
          <w:p w:rsidR="00252875" w:rsidRPr="00252875" w:rsidRDefault="00252875" w:rsidP="00252875">
            <w:pPr>
              <w:rPr>
                <w:rFonts w:ascii="Times New Roman" w:eastAsia="Times New Roman" w:hAnsi="Times New Roman"/>
                <w:bCs/>
                <w:lang w:val="ru-RU" w:bidi="ar-SA"/>
              </w:rPr>
            </w:pPr>
            <w:r w:rsidRPr="00252875">
              <w:rPr>
                <w:rFonts w:ascii="Times New Roman" w:eastAsia="Times New Roman" w:hAnsi="Times New Roman"/>
                <w:bCs/>
                <w:lang w:val="ru-RU" w:bidi="ar-SA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/>
                <w:bCs/>
                <w:lang w:val="ru-RU" w:bidi="ar-SA"/>
              </w:rPr>
              <w:t xml:space="preserve">                     </w:t>
            </w:r>
            <w:r w:rsidR="00E612CB">
              <w:rPr>
                <w:rFonts w:ascii="Times New Roman" w:eastAsia="Times New Roman" w:hAnsi="Times New Roman"/>
                <w:bCs/>
                <w:lang w:val="ru-RU" w:bidi="ar-SA"/>
              </w:rPr>
              <w:t xml:space="preserve">      </w:t>
            </w:r>
            <w:r>
              <w:rPr>
                <w:rFonts w:ascii="Times New Roman" w:eastAsia="Times New Roman" w:hAnsi="Times New Roman"/>
                <w:bCs/>
                <w:lang w:val="ru-RU" w:bidi="ar-SA"/>
              </w:rPr>
              <w:t xml:space="preserve">   СОШ  № 2</w:t>
            </w:r>
            <w:r w:rsidR="00D9530D">
              <w:rPr>
                <w:rFonts w:ascii="Times New Roman" w:eastAsia="Times New Roman" w:hAnsi="Times New Roman"/>
                <w:bCs/>
                <w:lang w:val="ru-RU" w:bidi="ar-SA"/>
              </w:rPr>
              <w:t xml:space="preserve">   им.Г.А. Пономарёва</w:t>
            </w:r>
            <w:r w:rsidRPr="00252875">
              <w:rPr>
                <w:rFonts w:ascii="Times New Roman" w:eastAsia="Times New Roman" w:hAnsi="Times New Roman"/>
                <w:bCs/>
                <w:lang w:val="ru-RU" w:bidi="ar-SA"/>
              </w:rPr>
              <w:t xml:space="preserve">»                                                                                                   </w:t>
            </w:r>
          </w:p>
          <w:p w:rsidR="00252875" w:rsidRPr="00252875" w:rsidRDefault="00252875" w:rsidP="00252875">
            <w:pPr>
              <w:jc w:val="center"/>
              <w:rPr>
                <w:rFonts w:ascii="Times New Roman" w:eastAsia="Times New Roman" w:hAnsi="Times New Roman"/>
                <w:bCs/>
                <w:lang w:val="ru-RU" w:bidi="ar-SA"/>
              </w:rPr>
            </w:pPr>
            <w:r w:rsidRPr="00252875">
              <w:rPr>
                <w:rFonts w:ascii="Times New Roman" w:eastAsia="Times New Roman" w:hAnsi="Times New Roman"/>
                <w:bCs/>
                <w:lang w:val="ru-RU" w:bidi="ar-SA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/>
                <w:bCs/>
                <w:lang w:val="ru-RU" w:bidi="ar-SA"/>
              </w:rPr>
              <w:t xml:space="preserve">                    </w:t>
            </w:r>
            <w:r w:rsidR="00D9530D">
              <w:rPr>
                <w:rFonts w:ascii="Times New Roman" w:eastAsia="Times New Roman" w:hAnsi="Times New Roman"/>
                <w:bCs/>
                <w:lang w:val="ru-RU" w:bidi="ar-SA"/>
              </w:rPr>
              <w:t>Т.В.Рязанова</w:t>
            </w:r>
            <w:r>
              <w:rPr>
                <w:rFonts w:ascii="Times New Roman" w:eastAsia="Times New Roman" w:hAnsi="Times New Roman"/>
                <w:bCs/>
                <w:lang w:val="ru-RU" w:bidi="ar-SA"/>
              </w:rPr>
              <w:t xml:space="preserve">  </w:t>
            </w:r>
            <w:r w:rsidRPr="00252875">
              <w:rPr>
                <w:rFonts w:ascii="Times New Roman" w:eastAsia="Times New Roman" w:hAnsi="Times New Roman"/>
                <w:bCs/>
                <w:lang w:val="ru-RU" w:bidi="ar-SA"/>
              </w:rPr>
              <w:t xml:space="preserve"> _______________</w:t>
            </w:r>
          </w:p>
          <w:p w:rsidR="00252875" w:rsidRPr="00252875" w:rsidRDefault="00252875" w:rsidP="000B22E8">
            <w:pPr>
              <w:jc w:val="center"/>
              <w:rPr>
                <w:rFonts w:ascii="Times New Roman" w:eastAsia="Times New Roman" w:hAnsi="Times New Roman"/>
                <w:bCs/>
                <w:lang w:val="ru-RU" w:bidi="ar-SA"/>
              </w:rPr>
            </w:pPr>
            <w:r w:rsidRPr="00252875">
              <w:rPr>
                <w:rFonts w:ascii="Times New Roman" w:eastAsia="Times New Roman" w:hAnsi="Times New Roman"/>
                <w:bCs/>
                <w:lang w:val="ru-RU" w:bidi="ar-SA"/>
              </w:rPr>
              <w:t xml:space="preserve">                                                                                 Приказ №  </w:t>
            </w:r>
            <w:r w:rsidR="000B22E8">
              <w:rPr>
                <w:rFonts w:ascii="Times New Roman" w:eastAsia="Times New Roman" w:hAnsi="Times New Roman"/>
                <w:bCs/>
                <w:lang w:val="ru-RU" w:bidi="ar-SA"/>
              </w:rPr>
              <w:t>70</w:t>
            </w:r>
            <w:r w:rsidR="00E612CB">
              <w:rPr>
                <w:rFonts w:ascii="Times New Roman" w:eastAsia="Times New Roman" w:hAnsi="Times New Roman"/>
                <w:bCs/>
                <w:lang w:val="ru-RU" w:bidi="ar-SA"/>
              </w:rPr>
              <w:t xml:space="preserve">/1  </w:t>
            </w:r>
            <w:r w:rsidRPr="00252875">
              <w:rPr>
                <w:rFonts w:ascii="Times New Roman" w:eastAsia="Times New Roman" w:hAnsi="Times New Roman"/>
                <w:bCs/>
                <w:lang w:val="ru-RU" w:bidi="ar-SA"/>
              </w:rPr>
              <w:t xml:space="preserve"> от  </w:t>
            </w:r>
            <w:r w:rsidR="000B22E8">
              <w:rPr>
                <w:rFonts w:ascii="Times New Roman" w:eastAsia="Times New Roman" w:hAnsi="Times New Roman"/>
                <w:bCs/>
                <w:lang w:val="ru-RU" w:bidi="ar-SA"/>
              </w:rPr>
              <w:t>02.05</w:t>
            </w:r>
            <w:r w:rsidR="00E612CB">
              <w:rPr>
                <w:rFonts w:ascii="Times New Roman" w:eastAsia="Times New Roman" w:hAnsi="Times New Roman"/>
                <w:bCs/>
                <w:lang w:val="ru-RU" w:bidi="ar-SA"/>
              </w:rPr>
              <w:t>.</w:t>
            </w:r>
            <w:r w:rsidRPr="00252875">
              <w:rPr>
                <w:rFonts w:ascii="Times New Roman" w:eastAsia="Times New Roman" w:hAnsi="Times New Roman"/>
                <w:bCs/>
                <w:lang w:val="ru-RU" w:bidi="ar-SA"/>
              </w:rPr>
              <w:t xml:space="preserve"> 20</w:t>
            </w:r>
            <w:r w:rsidR="000B22E8">
              <w:rPr>
                <w:rFonts w:ascii="Times New Roman" w:eastAsia="Times New Roman" w:hAnsi="Times New Roman"/>
                <w:bCs/>
                <w:lang w:val="ru-RU" w:bidi="ar-SA"/>
              </w:rPr>
              <w:t>23</w:t>
            </w:r>
            <w:r w:rsidRPr="00252875">
              <w:rPr>
                <w:rFonts w:ascii="Times New Roman" w:eastAsia="Times New Roman" w:hAnsi="Times New Roman"/>
                <w:bCs/>
                <w:lang w:val="ru-RU" w:bidi="ar-SA"/>
              </w:rPr>
              <w:t xml:space="preserve"> г.</w:t>
            </w:r>
          </w:p>
        </w:tc>
      </w:tr>
    </w:tbl>
    <w:p w:rsidR="00252875" w:rsidRPr="00252875" w:rsidRDefault="00252875" w:rsidP="00252875">
      <w:pPr>
        <w:rPr>
          <w:rFonts w:ascii="Times New Roman" w:eastAsia="Times New Roman" w:hAnsi="Times New Roman"/>
          <w:sz w:val="28"/>
          <w:szCs w:val="28"/>
          <w:lang w:val="ru-RU" w:bidi="ar-SA"/>
        </w:rPr>
      </w:pPr>
    </w:p>
    <w:p w:rsidR="00252875" w:rsidRDefault="00252875" w:rsidP="00252875">
      <w:pPr>
        <w:rPr>
          <w:rFonts w:ascii="Times New Roman" w:hAnsi="Times New Roman"/>
          <w:sz w:val="28"/>
          <w:szCs w:val="28"/>
          <w:lang w:val="ru-RU"/>
        </w:rPr>
      </w:pPr>
    </w:p>
    <w:p w:rsidR="00252875" w:rsidRDefault="00252875" w:rsidP="00252875">
      <w:pPr>
        <w:rPr>
          <w:rFonts w:ascii="Times New Roman" w:hAnsi="Times New Roman"/>
          <w:sz w:val="28"/>
          <w:szCs w:val="28"/>
          <w:lang w:val="ru-RU"/>
        </w:rPr>
      </w:pPr>
    </w:p>
    <w:p w:rsidR="00252875" w:rsidRDefault="00252875" w:rsidP="00252875">
      <w:pPr>
        <w:rPr>
          <w:rFonts w:ascii="Times New Roman" w:hAnsi="Times New Roman"/>
          <w:sz w:val="28"/>
          <w:szCs w:val="28"/>
          <w:lang w:val="ru-RU"/>
        </w:rPr>
      </w:pPr>
    </w:p>
    <w:p w:rsidR="00577FD6" w:rsidRPr="00252875" w:rsidRDefault="00252875" w:rsidP="00252875">
      <w:pPr>
        <w:spacing w:after="20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val="ru-RU" w:bidi="ar-SA"/>
        </w:rPr>
      </w:pPr>
      <w:r w:rsidRPr="00252875">
        <w:rPr>
          <w:rFonts w:ascii="Times New Roman" w:eastAsia="Times New Roman" w:hAnsi="Times New Roman"/>
          <w:b/>
          <w:sz w:val="32"/>
          <w:szCs w:val="32"/>
          <w:lang w:val="ru-RU" w:bidi="ar-SA"/>
        </w:rPr>
        <w:t>Дополнительная общеобразовательная общеразвивающая программа физкультурно - спортивной направленности</w:t>
      </w:r>
    </w:p>
    <w:p w:rsidR="00252875" w:rsidRDefault="00252875" w:rsidP="002528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875">
        <w:rPr>
          <w:rFonts w:ascii="Times New Roman" w:hAnsi="Times New Roman"/>
          <w:b/>
          <w:sz w:val="36"/>
          <w:szCs w:val="36"/>
          <w:lang w:val="ru-RU"/>
        </w:rPr>
        <w:t>«Настольный теннис</w:t>
      </w:r>
      <w:r w:rsidR="00577FD6" w:rsidRPr="00252875">
        <w:rPr>
          <w:rFonts w:ascii="Times New Roman" w:hAnsi="Times New Roman"/>
          <w:b/>
          <w:sz w:val="36"/>
          <w:szCs w:val="36"/>
          <w:lang w:val="ru-RU"/>
        </w:rPr>
        <w:t>»</w: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 </w:t>
      </w:r>
    </w:p>
    <w:p w:rsidR="00252875" w:rsidRPr="00252875" w:rsidRDefault="00252875" w:rsidP="0025287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77FD6" w:rsidRDefault="00252875" w:rsidP="00577F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Стартовый уровень</w:t>
      </w:r>
    </w:p>
    <w:p w:rsidR="00252875" w:rsidRPr="00823666" w:rsidRDefault="00252875" w:rsidP="00577F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77FD6" w:rsidRPr="00823666" w:rsidRDefault="00252875" w:rsidP="00577F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Возраст детей: 11- 14</w:t>
      </w:r>
      <w:r w:rsidR="00577FD6" w:rsidRPr="00823666">
        <w:rPr>
          <w:rFonts w:ascii="Times New Roman" w:hAnsi="Times New Roman"/>
          <w:b/>
          <w:sz w:val="28"/>
          <w:szCs w:val="28"/>
          <w:lang w:val="ru-RU"/>
        </w:rPr>
        <w:t xml:space="preserve"> лет</w:t>
      </w:r>
    </w:p>
    <w:p w:rsidR="00577FD6" w:rsidRPr="00823666" w:rsidRDefault="00252875" w:rsidP="00577F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Срок реализации: 2</w:t>
      </w:r>
      <w:r w:rsidR="00577FD6" w:rsidRPr="00823666">
        <w:rPr>
          <w:rFonts w:ascii="Times New Roman" w:hAnsi="Times New Roman"/>
          <w:b/>
          <w:sz w:val="28"/>
          <w:szCs w:val="28"/>
          <w:lang w:val="ru-RU"/>
        </w:rPr>
        <w:t xml:space="preserve"> года.</w:t>
      </w:r>
    </w:p>
    <w:p w:rsidR="00577FD6" w:rsidRPr="00577FD6" w:rsidRDefault="00577FD6" w:rsidP="00577FD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77FD6" w:rsidRPr="00577FD6" w:rsidRDefault="00577FD6" w:rsidP="00577FD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77FD6" w:rsidRPr="00577FD6" w:rsidRDefault="00577FD6" w:rsidP="00577FD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77FD6" w:rsidRPr="00577FD6" w:rsidRDefault="00577FD6" w:rsidP="00577FD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77FD6">
        <w:rPr>
          <w:rFonts w:ascii="Times New Roman" w:hAnsi="Times New Roman"/>
          <w:sz w:val="28"/>
          <w:szCs w:val="28"/>
          <w:lang w:val="ru-RU"/>
        </w:rPr>
        <w:t>Составитель:</w:t>
      </w:r>
    </w:p>
    <w:p w:rsidR="00577FD6" w:rsidRPr="00577FD6" w:rsidRDefault="00577FD6" w:rsidP="00577FD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77FD6">
        <w:rPr>
          <w:rFonts w:ascii="Times New Roman" w:hAnsi="Times New Roman"/>
          <w:sz w:val="28"/>
          <w:szCs w:val="28"/>
          <w:lang w:val="ru-RU"/>
        </w:rPr>
        <w:t>Гаврилин Андрей Петрович</w:t>
      </w:r>
    </w:p>
    <w:p w:rsidR="00577FD6" w:rsidRPr="00577FD6" w:rsidRDefault="00577FD6" w:rsidP="00577FD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77FD6">
        <w:rPr>
          <w:rFonts w:ascii="Times New Roman" w:hAnsi="Times New Roman"/>
          <w:sz w:val="28"/>
          <w:szCs w:val="28"/>
          <w:lang w:val="ru-RU"/>
        </w:rPr>
        <w:t>педагог дополнительного образования.</w:t>
      </w:r>
    </w:p>
    <w:p w:rsidR="00577FD6" w:rsidRPr="00577FD6" w:rsidRDefault="00577FD6" w:rsidP="00577FD6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77FD6" w:rsidRPr="00577FD6" w:rsidRDefault="00577FD6" w:rsidP="00577FD6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77FD6" w:rsidRPr="00577FD6" w:rsidRDefault="00577FD6" w:rsidP="00577FD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77FD6" w:rsidRPr="00577FD6" w:rsidRDefault="00577FD6" w:rsidP="00577FD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77FD6" w:rsidRPr="00577FD6" w:rsidRDefault="00577FD6" w:rsidP="00577FD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77FD6" w:rsidRDefault="00577FD6" w:rsidP="00577FD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E2E57" w:rsidRDefault="005E2E57" w:rsidP="00577FD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E2E57" w:rsidRPr="00577FD6" w:rsidRDefault="005E2E57" w:rsidP="00577FD6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577FD6" w:rsidRPr="00577FD6" w:rsidRDefault="00577FD6" w:rsidP="00577FD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77FD6" w:rsidRPr="00577FD6" w:rsidRDefault="00577FD6" w:rsidP="00577FD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2875" w:rsidRDefault="00252875" w:rsidP="0025287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Ржакса</w:t>
      </w:r>
    </w:p>
    <w:p w:rsidR="00577FD6" w:rsidRDefault="000B22E8" w:rsidP="0025287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2023 </w:t>
      </w:r>
      <w:r w:rsidR="00577FD6" w:rsidRPr="00577FD6">
        <w:rPr>
          <w:rFonts w:ascii="Times New Roman" w:hAnsi="Times New Roman"/>
          <w:sz w:val="28"/>
          <w:szCs w:val="28"/>
          <w:lang w:val="ru-RU"/>
        </w:rPr>
        <w:t>год</w:t>
      </w:r>
    </w:p>
    <w:p w:rsidR="00807288" w:rsidRDefault="00807288" w:rsidP="002528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2875" w:rsidRDefault="00252875" w:rsidP="00577FD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530D" w:rsidRPr="00D9530D" w:rsidRDefault="00D9530D" w:rsidP="00D9530D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D9530D">
        <w:rPr>
          <w:rFonts w:ascii="Times New Roman" w:eastAsia="Times New Roman" w:hAnsi="Times New Roman"/>
          <w:b/>
          <w:sz w:val="28"/>
          <w:szCs w:val="28"/>
          <w:lang w:val="ru-RU" w:bidi="ar-SA"/>
        </w:rPr>
        <w:lastRenderedPageBreak/>
        <w:t>ИНФОРМАЦИОННАЯ КАРТА ПРОГРАММЫ</w:t>
      </w:r>
    </w:p>
    <w:p w:rsidR="00D9530D" w:rsidRPr="00D9530D" w:rsidRDefault="00D9530D" w:rsidP="00D9530D">
      <w:pPr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tbl>
      <w:tblPr>
        <w:tblW w:w="9800" w:type="dxa"/>
        <w:tblInd w:w="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3"/>
        <w:gridCol w:w="6357"/>
      </w:tblGrid>
      <w:tr w:rsidR="00D9530D" w:rsidRPr="00D9530D" w:rsidTr="005034B8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b/>
                <w:i/>
                <w:lang w:val="ru-RU" w:bidi="ar-SA"/>
              </w:rPr>
              <w:t>1. Учреждение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</w:p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lang w:val="ru-RU" w:bidi="ar-SA"/>
              </w:rPr>
              <w:t>Муниципальное бюджетное общеобразовательное учреждение «Ржаксинская средняя общеобразова</w:t>
            </w:r>
            <w:r>
              <w:rPr>
                <w:rFonts w:ascii="Times New Roman" w:eastAsia="Times New Roman" w:hAnsi="Times New Roman"/>
                <w:lang w:val="ru-RU" w:bidi="ar-SA"/>
              </w:rPr>
              <w:t>тельная школа №2 им. Г.А.Пономарёва</w:t>
            </w:r>
            <w:r w:rsidRPr="00D9530D">
              <w:rPr>
                <w:rFonts w:ascii="Times New Roman" w:eastAsia="Times New Roman" w:hAnsi="Times New Roman"/>
                <w:lang w:val="ru-RU" w:bidi="ar-SA"/>
              </w:rPr>
              <w:t>»</w:t>
            </w:r>
          </w:p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</w:p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</w:p>
        </w:tc>
      </w:tr>
      <w:tr w:rsidR="00D9530D" w:rsidRPr="005E2E57" w:rsidTr="005034B8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b/>
                <w:i/>
                <w:lang w:val="ru-RU" w:bidi="ar-SA"/>
              </w:rPr>
              <w:t>2. Полное название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lang w:val="ru-RU" w:bidi="ar-SA"/>
              </w:rPr>
              <w:t>Дополнительная общеобразовательная общеразвивающая</w:t>
            </w:r>
            <w:r>
              <w:rPr>
                <w:rFonts w:ascii="Times New Roman" w:eastAsia="Times New Roman" w:hAnsi="Times New Roman"/>
                <w:lang w:val="ru-RU" w:bidi="ar-SA"/>
              </w:rPr>
              <w:t xml:space="preserve"> программа «Настольный теннис</w:t>
            </w:r>
            <w:r w:rsidRPr="00D9530D">
              <w:rPr>
                <w:rFonts w:ascii="Times New Roman" w:eastAsia="Times New Roman" w:hAnsi="Times New Roman"/>
                <w:lang w:val="ru-RU" w:bidi="ar-SA"/>
              </w:rPr>
              <w:t>»</w:t>
            </w:r>
          </w:p>
        </w:tc>
      </w:tr>
      <w:tr w:rsidR="00D9530D" w:rsidRPr="00D9530D" w:rsidTr="005034B8">
        <w:trPr>
          <w:trHeight w:val="1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b/>
                <w:i/>
                <w:lang w:val="ru-RU" w:bidi="ar-SA"/>
              </w:rPr>
              <w:t xml:space="preserve">3. Сведения об авторах: </w:t>
            </w:r>
          </w:p>
        </w:tc>
      </w:tr>
      <w:tr w:rsidR="00D9530D" w:rsidRPr="005E2E57" w:rsidTr="005034B8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i/>
                <w:lang w:val="ru-RU" w:bidi="ar-SA"/>
              </w:rPr>
              <w:t>3.1. Ф.И.О., должность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>
              <w:rPr>
                <w:rFonts w:ascii="Times New Roman" w:eastAsia="Times New Roman" w:hAnsi="Times New Roman"/>
                <w:lang w:val="ru-RU" w:bidi="ar-SA"/>
              </w:rPr>
              <w:t>Гаврилин Андрей Петрович</w:t>
            </w:r>
            <w:r w:rsidRPr="00D9530D">
              <w:rPr>
                <w:rFonts w:ascii="Times New Roman" w:eastAsia="Times New Roman" w:hAnsi="Times New Roman"/>
                <w:lang w:val="ru-RU" w:bidi="ar-SA"/>
              </w:rPr>
              <w:t>- педагог дополнительного образования</w:t>
            </w:r>
          </w:p>
        </w:tc>
      </w:tr>
      <w:tr w:rsidR="00D9530D" w:rsidRPr="00D9530D" w:rsidTr="005034B8">
        <w:trPr>
          <w:trHeight w:val="1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b/>
                <w:i/>
                <w:lang w:val="ru-RU" w:bidi="ar-SA"/>
              </w:rPr>
              <w:t>4. Сведения о программе:</w:t>
            </w:r>
          </w:p>
        </w:tc>
      </w:tr>
      <w:tr w:rsidR="00D9530D" w:rsidRPr="005E2E57" w:rsidTr="005034B8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i/>
                <w:lang w:val="ru-RU" w:bidi="ar-SA"/>
              </w:rPr>
              <w:t>4.1. Нормативная база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lang w:val="ru-RU" w:bidi="ar-SA"/>
              </w:rPr>
              <w:t xml:space="preserve">Федеральный закон от 29 декабря 2012 года №273-ФЗ «Об образовании в Российской Федерации»; </w:t>
            </w:r>
          </w:p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lang w:val="ru-RU" w:bidi="ar-SA"/>
              </w:rPr>
              <w:t xml:space="preserve">Концепция развития дополнительного образования детей (утверждена распоряжением Правительства Российской Федерации от 4 сентября 2014 г.№1726-р); </w:t>
            </w:r>
          </w:p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lang w:val="ru-RU" w:bidi="ar-SA"/>
              </w:rPr>
              <w:t>Порядок организации и осуществления образовательной деятельности по дополнительным</w:t>
            </w:r>
          </w:p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lang w:val="ru-RU" w:bidi="ar-SA"/>
              </w:rPr>
              <w:t xml:space="preserve">общеобразовательным программам (утвержден Приказом Министерства образования и науки Российской Федерации (Минобрнауки России) от 29 августа 2013 г. N 1008; </w:t>
            </w:r>
          </w:p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lang w:val="ru-RU" w:bidi="ar-SA"/>
              </w:rPr>
              <w:t>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2015г.);</w:t>
            </w:r>
          </w:p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lang w:val="ru-RU" w:bidi="ar-SA"/>
              </w:rPr>
              <w:t>Постановление Главного государственного санитарного врача Российской Федерации от 4 июля 2014 г. N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      </w:r>
          </w:p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>
              <w:rPr>
                <w:rFonts w:ascii="Times New Roman" w:eastAsia="Times New Roman" w:hAnsi="Times New Roman"/>
                <w:lang w:val="ru-RU" w:bidi="ar-SA"/>
              </w:rPr>
              <w:t>-Устав МБОУ «Ржаксинская СОШ№2</w:t>
            </w:r>
            <w:r w:rsidRPr="00D9530D">
              <w:rPr>
                <w:rFonts w:ascii="Times New Roman" w:eastAsia="Times New Roman" w:hAnsi="Times New Roman"/>
                <w:lang w:val="ru-RU" w:bidi="ar-SA"/>
              </w:rPr>
              <w:t xml:space="preserve"> имени Ге</w:t>
            </w:r>
            <w:r>
              <w:rPr>
                <w:rFonts w:ascii="Times New Roman" w:eastAsia="Times New Roman" w:hAnsi="Times New Roman"/>
                <w:lang w:val="ru-RU" w:bidi="ar-SA"/>
              </w:rPr>
              <w:t>роя Советского Союза Г.А.Пономарёва</w:t>
            </w:r>
            <w:r w:rsidRPr="00D9530D">
              <w:rPr>
                <w:rFonts w:ascii="Times New Roman" w:eastAsia="Times New Roman" w:hAnsi="Times New Roman"/>
                <w:lang w:val="ru-RU" w:bidi="ar-SA"/>
              </w:rPr>
              <w:t>»</w:t>
            </w:r>
          </w:p>
        </w:tc>
      </w:tr>
      <w:tr w:rsidR="00D9530D" w:rsidRPr="00D9530D" w:rsidTr="005034B8">
        <w:trPr>
          <w:trHeight w:val="1"/>
        </w:trPr>
        <w:tc>
          <w:tcPr>
            <w:tcW w:w="34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i/>
                <w:lang w:val="ru-RU" w:bidi="ar-SA"/>
              </w:rPr>
              <w:t>4.2. Область применения</w:t>
            </w:r>
          </w:p>
        </w:tc>
        <w:tc>
          <w:tcPr>
            <w:tcW w:w="635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lang w:val="ru-RU" w:bidi="ar-SA"/>
              </w:rPr>
              <w:t>дополнительное образование</w:t>
            </w:r>
          </w:p>
        </w:tc>
      </w:tr>
      <w:tr w:rsidR="00D9530D" w:rsidRPr="00D9530D" w:rsidTr="005034B8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i/>
                <w:lang w:val="ru-RU" w:bidi="ar-SA"/>
              </w:rPr>
              <w:t>4.3. Направленность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lang w:val="ru-RU" w:bidi="ar-SA"/>
              </w:rPr>
              <w:t>физкультурно-спортивная</w:t>
            </w:r>
          </w:p>
        </w:tc>
      </w:tr>
      <w:tr w:rsidR="00D9530D" w:rsidRPr="00D9530D" w:rsidTr="005034B8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i/>
                <w:lang w:val="ru-RU" w:bidi="ar-SA"/>
              </w:rPr>
              <w:t>4.4. Уровень освоения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lang w:val="ru-RU" w:bidi="ar-SA"/>
              </w:rPr>
              <w:t>стартовый</w:t>
            </w:r>
          </w:p>
        </w:tc>
      </w:tr>
      <w:tr w:rsidR="00D9530D" w:rsidRPr="00D9530D" w:rsidTr="005034B8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i/>
                <w:lang w:val="ru-RU" w:bidi="ar-SA"/>
              </w:rPr>
              <w:t>4.5. Вид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lang w:val="ru-RU" w:bidi="ar-SA"/>
              </w:rPr>
              <w:t>общеразвивающая</w:t>
            </w:r>
          </w:p>
        </w:tc>
      </w:tr>
      <w:tr w:rsidR="00D9530D" w:rsidRPr="00D9530D" w:rsidTr="005034B8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i/>
                <w:lang w:val="ru-RU" w:bidi="ar-SA"/>
              </w:rPr>
              <w:t>4.6. Возраст учащихся по программе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>
              <w:rPr>
                <w:rFonts w:ascii="Times New Roman" w:eastAsia="Times New Roman" w:hAnsi="Times New Roman"/>
                <w:lang w:val="ru-RU" w:bidi="ar-SA"/>
              </w:rPr>
              <w:t>11-14</w:t>
            </w:r>
            <w:r w:rsidRPr="00D9530D">
              <w:rPr>
                <w:rFonts w:ascii="Times New Roman" w:eastAsia="Times New Roman" w:hAnsi="Times New Roman"/>
                <w:lang w:val="ru-RU" w:bidi="ar-SA"/>
              </w:rPr>
              <w:t xml:space="preserve"> лет</w:t>
            </w:r>
          </w:p>
        </w:tc>
      </w:tr>
      <w:tr w:rsidR="00D9530D" w:rsidRPr="00D9530D" w:rsidTr="005034B8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D9530D">
              <w:rPr>
                <w:rFonts w:ascii="Times New Roman" w:eastAsia="Times New Roman" w:hAnsi="Times New Roman"/>
                <w:i/>
                <w:lang w:val="ru-RU" w:bidi="ar-SA"/>
              </w:rPr>
              <w:t>4.7. Продолжительность обучения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30D" w:rsidRPr="00D9530D" w:rsidRDefault="00D9530D" w:rsidP="00D9530D">
            <w:pPr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>
              <w:rPr>
                <w:rFonts w:ascii="Times New Roman" w:eastAsia="Times New Roman" w:hAnsi="Times New Roman"/>
                <w:lang w:val="ru-RU" w:bidi="ar-SA"/>
              </w:rPr>
              <w:t>2</w:t>
            </w:r>
            <w:r w:rsidRPr="00D9530D">
              <w:rPr>
                <w:rFonts w:ascii="Times New Roman" w:eastAsia="Times New Roman" w:hAnsi="Times New Roman"/>
                <w:lang w:val="ru-RU" w:bidi="ar-SA"/>
              </w:rPr>
              <w:t xml:space="preserve"> года</w:t>
            </w:r>
          </w:p>
        </w:tc>
      </w:tr>
    </w:tbl>
    <w:p w:rsidR="00D9530D" w:rsidRDefault="00D9530D" w:rsidP="00D9530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D9530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D9530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9530D" w:rsidRPr="00D9530D" w:rsidRDefault="00D9530D" w:rsidP="00D9530D">
      <w:pPr>
        <w:jc w:val="center"/>
        <w:rPr>
          <w:rFonts w:ascii="Times New Roman" w:eastAsia="Times New Roman" w:hAnsi="Times New Roman"/>
          <w:b/>
          <w:lang w:val="ru-RU" w:bidi="ar-SA"/>
        </w:rPr>
      </w:pPr>
      <w:r w:rsidRPr="00D9530D">
        <w:rPr>
          <w:rFonts w:ascii="Times New Roman" w:eastAsia="Times New Roman" w:hAnsi="Times New Roman"/>
          <w:b/>
          <w:lang w:val="ru-RU" w:bidi="ar-SA"/>
        </w:rPr>
        <w:lastRenderedPageBreak/>
        <w:t>1. КОМПЛЕКС ОСНОВНЫХ ХАРАКТРЕРИСТИК</w:t>
      </w:r>
    </w:p>
    <w:p w:rsidR="00D9530D" w:rsidRDefault="00D9530D" w:rsidP="00D9530D">
      <w:pPr>
        <w:jc w:val="center"/>
        <w:rPr>
          <w:rFonts w:ascii="Times New Roman" w:eastAsia="Times New Roman" w:hAnsi="Times New Roman"/>
          <w:b/>
          <w:lang w:val="ru-RU" w:bidi="ar-SA"/>
        </w:rPr>
      </w:pPr>
      <w:r w:rsidRPr="00D9530D">
        <w:rPr>
          <w:rFonts w:ascii="Times New Roman" w:eastAsia="Times New Roman" w:hAnsi="Times New Roman"/>
          <w:b/>
          <w:lang w:val="ru-RU" w:bidi="ar-SA"/>
        </w:rPr>
        <w:t>ДОПОЛНИТЕЛЬНОЙ ОБЩЕОБРАЗОВАТЕЛЬНОЙ ПРОГРАММЫ</w:t>
      </w:r>
    </w:p>
    <w:p w:rsidR="00D9530D" w:rsidRPr="00D9530D" w:rsidRDefault="00D9530D" w:rsidP="00D9530D">
      <w:pPr>
        <w:jc w:val="center"/>
        <w:rPr>
          <w:rFonts w:ascii="Times New Roman" w:eastAsia="Times New Roman" w:hAnsi="Times New Roman"/>
          <w:b/>
          <w:lang w:val="ru-RU" w:bidi="ar-SA"/>
        </w:rPr>
      </w:pPr>
    </w:p>
    <w:p w:rsidR="00577FD6" w:rsidRPr="00D9530D" w:rsidRDefault="00D9530D" w:rsidP="00D953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530D">
        <w:rPr>
          <w:rFonts w:ascii="Times New Roman" w:eastAsia="Times New Roman" w:hAnsi="Times New Roman"/>
          <w:b/>
          <w:sz w:val="28"/>
          <w:szCs w:val="28"/>
          <w:lang w:val="ru-RU" w:bidi="ar-SA"/>
        </w:rPr>
        <w:t>1.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1 </w:t>
      </w:r>
      <w:r w:rsidR="00577FD6" w:rsidRPr="00D9530D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D9530D" w:rsidRPr="00D9530D" w:rsidRDefault="00D9530D" w:rsidP="00D9530D">
      <w:pPr>
        <w:rPr>
          <w:lang w:val="ru-RU"/>
        </w:rPr>
      </w:pPr>
      <w:r>
        <w:rPr>
          <w:lang w:val="ru-RU"/>
        </w:rPr>
        <w:t xml:space="preserve">  </w:t>
      </w:r>
    </w:p>
    <w:p w:rsidR="00D9530D" w:rsidRPr="00D9530D" w:rsidRDefault="00D9530D" w:rsidP="00D953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530D">
        <w:rPr>
          <w:rFonts w:ascii="Times New Roman" w:hAnsi="Times New Roman"/>
          <w:b/>
          <w:sz w:val="28"/>
          <w:szCs w:val="28"/>
          <w:lang w:val="ru-RU"/>
        </w:rPr>
        <w:t>Направленность программы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77FD6" w:rsidRPr="00577FD6" w:rsidRDefault="00577FD6" w:rsidP="00D9530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77FD6" w:rsidRPr="00577FD6" w:rsidRDefault="00577FD6" w:rsidP="00577FD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77FD6">
        <w:rPr>
          <w:rFonts w:ascii="Times New Roman" w:hAnsi="Times New Roman"/>
          <w:sz w:val="28"/>
          <w:szCs w:val="28"/>
          <w:lang w:val="ru-RU"/>
        </w:rPr>
        <w:t>Программа</w:t>
      </w:r>
      <w:r w:rsidR="00D9530D">
        <w:rPr>
          <w:rFonts w:ascii="Times New Roman" w:hAnsi="Times New Roman"/>
          <w:sz w:val="28"/>
          <w:szCs w:val="28"/>
          <w:lang w:val="ru-RU"/>
        </w:rPr>
        <w:t xml:space="preserve"> «Настольный теннис»</w:t>
      </w:r>
      <w:r w:rsidRPr="00577FD6">
        <w:rPr>
          <w:rFonts w:ascii="Times New Roman" w:hAnsi="Times New Roman"/>
          <w:sz w:val="28"/>
          <w:szCs w:val="28"/>
          <w:lang w:val="ru-RU"/>
        </w:rPr>
        <w:t xml:space="preserve"> носит физкультурно – спортивную направленность.</w:t>
      </w:r>
    </w:p>
    <w:p w:rsidR="00577FD6" w:rsidRPr="00577FD6" w:rsidRDefault="00577FD6" w:rsidP="00577FD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7414" w:rsidRDefault="00577FD6" w:rsidP="00D074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7FD6">
        <w:rPr>
          <w:rFonts w:ascii="Times New Roman" w:hAnsi="Times New Roman"/>
          <w:b/>
          <w:sz w:val="28"/>
          <w:szCs w:val="28"/>
          <w:lang w:val="ru-RU"/>
        </w:rPr>
        <w:t>Новизна  программы</w:t>
      </w:r>
    </w:p>
    <w:p w:rsidR="00D07414" w:rsidRDefault="00D07414" w:rsidP="00D074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77FD6" w:rsidRPr="00577FD6" w:rsidRDefault="00D07414" w:rsidP="00577FD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Программа</w:t>
      </w:r>
      <w:r w:rsidR="00577FD6" w:rsidRPr="00577FD6">
        <w:rPr>
          <w:rFonts w:ascii="Times New Roman" w:hAnsi="Times New Roman"/>
          <w:sz w:val="28"/>
          <w:szCs w:val="28"/>
          <w:lang w:val="ru-RU"/>
        </w:rPr>
        <w:t xml:space="preserve"> учитывает специфику дополнительного образования 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 очень популярным среди школьников и молодёжи, являясь увлекательной спортивной игрой,  представляющей собой  эффективное  средство  физического  воспитания и всестороннего физического развития.</w:t>
      </w:r>
    </w:p>
    <w:p w:rsidR="00577FD6" w:rsidRPr="00577FD6" w:rsidRDefault="00577FD6" w:rsidP="00577FD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77FD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77FD6" w:rsidRDefault="00577FD6" w:rsidP="00D074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7FD6">
        <w:rPr>
          <w:rFonts w:ascii="Times New Roman" w:hAnsi="Times New Roman"/>
          <w:b/>
          <w:sz w:val="28"/>
          <w:szCs w:val="28"/>
          <w:lang w:val="ru-RU"/>
        </w:rPr>
        <w:t>Актуальность программы</w:t>
      </w:r>
    </w:p>
    <w:p w:rsidR="00D07414" w:rsidRPr="00577FD6" w:rsidRDefault="00D07414" w:rsidP="00D074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77FD6" w:rsidRPr="00577FD6" w:rsidRDefault="00577FD6" w:rsidP="00577FD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77FD6">
        <w:rPr>
          <w:rFonts w:ascii="Times New Roman" w:hAnsi="Times New Roman"/>
          <w:sz w:val="28"/>
          <w:szCs w:val="28"/>
          <w:lang w:val="ru-RU"/>
        </w:rPr>
        <w:t xml:space="preserve">    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577FD6" w:rsidRPr="00577FD6" w:rsidRDefault="00577FD6" w:rsidP="00577FD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77FD6">
        <w:rPr>
          <w:rFonts w:ascii="Times New Roman" w:hAnsi="Times New Roman"/>
          <w:sz w:val="28"/>
          <w:szCs w:val="28"/>
          <w:lang w:val="ru-RU"/>
        </w:rPr>
        <w:t xml:space="preserve">Выбор спортивной игры – настольный теннис -  определился популярностью ее в детской среде, доступностью, широкой распространенностью  в городе, учебно-материальной базой школы и, естественно, подготовленностью самого учителя. </w:t>
      </w:r>
    </w:p>
    <w:p w:rsidR="00577FD6" w:rsidRPr="00577FD6" w:rsidRDefault="00577FD6" w:rsidP="00577FD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77FD6">
        <w:rPr>
          <w:rFonts w:ascii="Times New Roman" w:hAnsi="Times New Roman"/>
          <w:sz w:val="28"/>
          <w:szCs w:val="28"/>
          <w:lang w:val="ru-RU"/>
        </w:rPr>
        <w:t>Очень важно, чтобы ребенок мог после уроков снять физическое и эмоциональное напряжение.</w:t>
      </w:r>
    </w:p>
    <w:p w:rsidR="00577FD6" w:rsidRPr="00577FD6" w:rsidRDefault="00577FD6" w:rsidP="00577FD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7414" w:rsidRDefault="00577FD6" w:rsidP="00D074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7FD6">
        <w:rPr>
          <w:rFonts w:ascii="Times New Roman" w:hAnsi="Times New Roman"/>
          <w:b/>
          <w:sz w:val="28"/>
          <w:szCs w:val="28"/>
          <w:lang w:val="ru-RU"/>
        </w:rPr>
        <w:t>Педагогическая целесообразность</w:t>
      </w:r>
      <w:r w:rsidR="00D07414">
        <w:rPr>
          <w:rFonts w:ascii="Times New Roman" w:hAnsi="Times New Roman"/>
          <w:b/>
          <w:sz w:val="28"/>
          <w:szCs w:val="28"/>
          <w:lang w:val="ru-RU"/>
        </w:rPr>
        <w:t xml:space="preserve"> программы</w:t>
      </w:r>
    </w:p>
    <w:p w:rsidR="00D07414" w:rsidRDefault="00D07414" w:rsidP="00D074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77FD6" w:rsidRDefault="00577FD6" w:rsidP="00577FD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77F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7414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 w:rsidRPr="00577FD6">
        <w:rPr>
          <w:rFonts w:ascii="Times New Roman" w:hAnsi="Times New Roman"/>
          <w:sz w:val="28"/>
          <w:szCs w:val="28"/>
          <w:lang w:val="ru-RU"/>
        </w:rPr>
        <w:t xml:space="preserve">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  </w:t>
      </w:r>
    </w:p>
    <w:p w:rsidR="00D07414" w:rsidRDefault="00D07414" w:rsidP="00577FD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7414" w:rsidRDefault="00D07414" w:rsidP="00D074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7414">
        <w:rPr>
          <w:rFonts w:ascii="Times New Roman" w:hAnsi="Times New Roman"/>
          <w:b/>
          <w:sz w:val="28"/>
          <w:szCs w:val="28"/>
          <w:lang w:val="ru-RU"/>
        </w:rPr>
        <w:t>Отличительная особенность программы</w:t>
      </w:r>
    </w:p>
    <w:p w:rsidR="00D07414" w:rsidRPr="00D07414" w:rsidRDefault="00D07414" w:rsidP="00D074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07414" w:rsidRDefault="00D07414" w:rsidP="00D074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7414">
        <w:rPr>
          <w:rFonts w:ascii="Times New Roman" w:hAnsi="Times New Roman"/>
          <w:sz w:val="28"/>
          <w:szCs w:val="28"/>
          <w:lang w:val="ru-RU"/>
        </w:rPr>
        <w:t xml:space="preserve">Отличительные особенности данной дополнительной образовательной программы  заключается в самой природе учреждения дополнительного образования – это добровольность, заинтересованность учащихся в получении знаний, а также возможность занятий для детей с различным уровнем начальной физической подготовленности, отсутствие конкурсного отбора для поступления в объединение. Ребята сами выбирают свой вид спорта и выполняют все, что требуется для его освоения. При этом если в </w:t>
      </w:r>
      <w:r w:rsidRPr="00D07414">
        <w:rPr>
          <w:rFonts w:ascii="Times New Roman" w:hAnsi="Times New Roman"/>
          <w:sz w:val="28"/>
          <w:szCs w:val="28"/>
          <w:lang w:val="ru-RU"/>
        </w:rPr>
        <w:lastRenderedPageBreak/>
        <w:t>спортивных школах основной целью является спортивный результат, то на занятиях в большое внимание уделяется комфортному психологическому климату в коллективе, адаптации воспитанников с различным уровнем физической подготовки, а также развитию навыков самостоятельных занятий спортом, формированию потребности в движении.</w:t>
      </w:r>
    </w:p>
    <w:p w:rsidR="00D07414" w:rsidRDefault="00D07414" w:rsidP="00D074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7414" w:rsidRPr="00D07414" w:rsidRDefault="00D07414" w:rsidP="00D074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7414">
        <w:rPr>
          <w:rFonts w:ascii="Times New Roman" w:hAnsi="Times New Roman"/>
          <w:b/>
          <w:sz w:val="28"/>
          <w:szCs w:val="28"/>
          <w:lang w:val="ru-RU"/>
        </w:rPr>
        <w:t>Адресат программы</w:t>
      </w:r>
    </w:p>
    <w:p w:rsidR="00D07414" w:rsidRPr="00D07414" w:rsidRDefault="00D07414" w:rsidP="00D074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7414">
        <w:rPr>
          <w:rFonts w:ascii="Times New Roman" w:hAnsi="Times New Roman"/>
          <w:sz w:val="28"/>
          <w:szCs w:val="28"/>
          <w:lang w:val="ru-RU"/>
        </w:rPr>
        <w:t>Дополнительная общеобразовательная общеразвивающая программа стартового  ур</w:t>
      </w:r>
      <w:r>
        <w:rPr>
          <w:rFonts w:ascii="Times New Roman" w:hAnsi="Times New Roman"/>
          <w:sz w:val="28"/>
          <w:szCs w:val="28"/>
          <w:lang w:val="ru-RU"/>
        </w:rPr>
        <w:t>овня «Настольный теннис</w:t>
      </w:r>
      <w:r w:rsidRPr="00D07414">
        <w:rPr>
          <w:rFonts w:ascii="Times New Roman" w:hAnsi="Times New Roman"/>
          <w:sz w:val="28"/>
          <w:szCs w:val="28"/>
          <w:lang w:val="ru-RU"/>
        </w:rPr>
        <w:t xml:space="preserve">» рассчитана на работу с детьми </w:t>
      </w:r>
      <w:r>
        <w:rPr>
          <w:rFonts w:ascii="Times New Roman" w:hAnsi="Times New Roman"/>
          <w:sz w:val="28"/>
          <w:szCs w:val="28"/>
          <w:lang w:val="ru-RU"/>
        </w:rPr>
        <w:t>среднего дошкольного возраста 11-14</w:t>
      </w:r>
      <w:r w:rsidRPr="00D07414">
        <w:rPr>
          <w:rFonts w:ascii="Times New Roman" w:hAnsi="Times New Roman"/>
          <w:sz w:val="28"/>
          <w:szCs w:val="28"/>
          <w:lang w:val="ru-RU"/>
        </w:rPr>
        <w:t xml:space="preserve"> лет.</w:t>
      </w:r>
    </w:p>
    <w:p w:rsidR="00D07414" w:rsidRPr="00D07414" w:rsidRDefault="00D07414" w:rsidP="00D074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7414" w:rsidRPr="00D07414" w:rsidRDefault="00D07414" w:rsidP="00D074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7414">
        <w:rPr>
          <w:rFonts w:ascii="Times New Roman" w:hAnsi="Times New Roman"/>
          <w:b/>
          <w:sz w:val="28"/>
          <w:szCs w:val="28"/>
          <w:lang w:val="ru-RU"/>
        </w:rPr>
        <w:t>Условия набора учащихся</w:t>
      </w:r>
    </w:p>
    <w:p w:rsidR="00D07414" w:rsidRPr="00D07414" w:rsidRDefault="00D07414" w:rsidP="00D074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7414">
        <w:rPr>
          <w:rFonts w:ascii="Times New Roman" w:hAnsi="Times New Roman"/>
          <w:sz w:val="28"/>
          <w:szCs w:val="28"/>
          <w:lang w:val="ru-RU"/>
        </w:rPr>
        <w:t>Для обучения по дополнительной общеобразовательной общеразвивающей программе стартов</w:t>
      </w:r>
      <w:r w:rsidR="00635215">
        <w:rPr>
          <w:rFonts w:ascii="Times New Roman" w:hAnsi="Times New Roman"/>
          <w:sz w:val="28"/>
          <w:szCs w:val="28"/>
          <w:lang w:val="ru-RU"/>
        </w:rPr>
        <w:t>ого уровня  «Настольный теннис</w:t>
      </w:r>
      <w:r w:rsidRPr="00D07414">
        <w:rPr>
          <w:rFonts w:ascii="Times New Roman" w:hAnsi="Times New Roman"/>
          <w:sz w:val="28"/>
          <w:szCs w:val="28"/>
          <w:lang w:val="ru-RU"/>
        </w:rPr>
        <w:t>» принимаются все желающие (не имеющие медицинских противопоказаний) без предварительного отбора. При наличии медицинской  справки.</w:t>
      </w:r>
    </w:p>
    <w:p w:rsidR="00D07414" w:rsidRDefault="00D07414" w:rsidP="00577FD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5215" w:rsidRPr="00635215" w:rsidRDefault="00635215" w:rsidP="006352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5215">
        <w:rPr>
          <w:rFonts w:ascii="Times New Roman" w:hAnsi="Times New Roman"/>
          <w:b/>
          <w:sz w:val="28"/>
          <w:szCs w:val="28"/>
          <w:lang w:val="ru-RU"/>
        </w:rPr>
        <w:t>Объём и срок освоения программы</w:t>
      </w:r>
    </w:p>
    <w:p w:rsidR="00635215" w:rsidRPr="00635215" w:rsidRDefault="00635215" w:rsidP="00635215">
      <w:pPr>
        <w:rPr>
          <w:rFonts w:ascii="Times New Roman" w:hAnsi="Times New Roman"/>
          <w:sz w:val="28"/>
          <w:szCs w:val="28"/>
          <w:lang w:val="ru-RU"/>
        </w:rPr>
      </w:pPr>
      <w:r w:rsidRPr="00635215">
        <w:rPr>
          <w:rFonts w:ascii="Times New Roman" w:hAnsi="Times New Roman"/>
          <w:sz w:val="28"/>
          <w:szCs w:val="28"/>
          <w:lang w:val="ru-RU"/>
        </w:rPr>
        <w:t>Занятия первого года обучения проводятся 2 раза в неделю, продолжительностью по 2 академических часа. На учебный год отводится 144 часа.</w:t>
      </w:r>
    </w:p>
    <w:p w:rsidR="00635215" w:rsidRPr="00635215" w:rsidRDefault="00635215" w:rsidP="00635215">
      <w:pPr>
        <w:rPr>
          <w:rFonts w:ascii="Times New Roman" w:hAnsi="Times New Roman"/>
          <w:sz w:val="28"/>
          <w:szCs w:val="28"/>
          <w:lang w:val="ru-RU"/>
        </w:rPr>
      </w:pPr>
      <w:r w:rsidRPr="00635215">
        <w:rPr>
          <w:rFonts w:ascii="Times New Roman" w:hAnsi="Times New Roman"/>
          <w:sz w:val="28"/>
          <w:szCs w:val="28"/>
          <w:lang w:val="ru-RU"/>
        </w:rPr>
        <w:t>Занятия второго года обучения проводятся 2 раза в неделю, продолжительностью 2 академических часа. На учебный год отводится 144 часа.</w:t>
      </w:r>
    </w:p>
    <w:p w:rsidR="00635215" w:rsidRPr="00635215" w:rsidRDefault="00635215" w:rsidP="00635215">
      <w:pPr>
        <w:rPr>
          <w:rFonts w:ascii="Times New Roman" w:hAnsi="Times New Roman"/>
          <w:sz w:val="28"/>
          <w:szCs w:val="28"/>
          <w:lang w:val="ru-RU"/>
        </w:rPr>
      </w:pPr>
      <w:r w:rsidRPr="00635215">
        <w:rPr>
          <w:rFonts w:ascii="Times New Roman" w:hAnsi="Times New Roman"/>
          <w:sz w:val="28"/>
          <w:szCs w:val="28"/>
          <w:lang w:val="ru-RU"/>
        </w:rPr>
        <w:t>Продолжительность одного занятия -2 час</w:t>
      </w:r>
      <w:r>
        <w:rPr>
          <w:rFonts w:ascii="Times New Roman" w:hAnsi="Times New Roman"/>
          <w:sz w:val="28"/>
          <w:szCs w:val="28"/>
          <w:lang w:val="ru-RU"/>
        </w:rPr>
        <w:t xml:space="preserve">а (каждый час по 45 мин, 10 мин </w:t>
      </w:r>
      <w:r w:rsidRPr="00635215">
        <w:rPr>
          <w:rFonts w:ascii="Times New Roman" w:hAnsi="Times New Roman"/>
          <w:sz w:val="28"/>
          <w:szCs w:val="28"/>
          <w:lang w:val="ru-RU"/>
        </w:rPr>
        <w:t>перерыв)</w:t>
      </w:r>
    </w:p>
    <w:p w:rsidR="00635215" w:rsidRDefault="00004F21" w:rsidP="005034B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Наполняемость группы – </w:t>
      </w:r>
      <w:r w:rsidR="00635215" w:rsidRPr="00635215">
        <w:rPr>
          <w:rFonts w:ascii="Times New Roman" w:hAnsi="Times New Roman"/>
          <w:sz w:val="28"/>
          <w:szCs w:val="28"/>
          <w:lang w:val="ru-RU"/>
        </w:rPr>
        <w:t>12 человек.</w:t>
      </w:r>
    </w:p>
    <w:p w:rsidR="005034B8" w:rsidRPr="00577FD6" w:rsidRDefault="005034B8" w:rsidP="005034B8">
      <w:pPr>
        <w:rPr>
          <w:rFonts w:ascii="Times New Roman" w:hAnsi="Times New Roman"/>
          <w:sz w:val="28"/>
          <w:szCs w:val="28"/>
          <w:lang w:val="ru-RU"/>
        </w:rPr>
      </w:pPr>
    </w:p>
    <w:p w:rsidR="00635215" w:rsidRPr="00635215" w:rsidRDefault="00635215" w:rsidP="00635215">
      <w:pPr>
        <w:jc w:val="center"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635215">
        <w:rPr>
          <w:rFonts w:ascii="Times New Roman" w:eastAsia="Times New Roman" w:hAnsi="Times New Roman"/>
          <w:b/>
          <w:sz w:val="28"/>
          <w:szCs w:val="28"/>
          <w:lang w:val="ru-RU" w:bidi="ar-SA"/>
        </w:rPr>
        <w:t>Формы и режим занятий</w:t>
      </w:r>
    </w:p>
    <w:p w:rsidR="00635215" w:rsidRPr="00635215" w:rsidRDefault="00635215" w:rsidP="00635215">
      <w:pPr>
        <w:ind w:left="420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635215">
        <w:rPr>
          <w:rFonts w:ascii="Times New Roman" w:eastAsia="Times New Roman" w:hAnsi="Times New Roman"/>
          <w:sz w:val="28"/>
          <w:szCs w:val="28"/>
          <w:lang w:val="ru-RU" w:bidi="ar-SA"/>
        </w:rPr>
        <w:t>Обучение п</w:t>
      </w:r>
      <w:r>
        <w:rPr>
          <w:rFonts w:ascii="Times New Roman" w:eastAsia="Times New Roman" w:hAnsi="Times New Roman"/>
          <w:sz w:val="28"/>
          <w:szCs w:val="28"/>
          <w:lang w:val="ru-RU" w:bidi="ar-SA"/>
        </w:rPr>
        <w:t>о программе «Настольный теннис</w:t>
      </w:r>
      <w:r w:rsidRPr="00635215">
        <w:rPr>
          <w:rFonts w:ascii="Times New Roman" w:eastAsia="Times New Roman" w:hAnsi="Times New Roman"/>
          <w:sz w:val="28"/>
          <w:szCs w:val="28"/>
          <w:lang w:val="ru-RU" w:bidi="ar-SA"/>
        </w:rPr>
        <w:t>» стартового уровня проводится в очной форме и предусматривает проведение аудиторных и практических занятий (теоретические, урок, учебно-тренировочные, контрольные).</w:t>
      </w:r>
    </w:p>
    <w:p w:rsidR="00635215" w:rsidRPr="00635215" w:rsidRDefault="00635215" w:rsidP="00635215">
      <w:pPr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3521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Технология программы предусматривает п</w:t>
      </w:r>
      <w:r w:rsidR="000B22E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роведение занятий по группам (</w:t>
      </w:r>
      <w:r w:rsidRPr="0063521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12 человек), подгрупповые занятия (4-6 человек). Состав группы – постоянный.</w:t>
      </w:r>
    </w:p>
    <w:p w:rsidR="00635215" w:rsidRDefault="00635215" w:rsidP="00635215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5034B8" w:rsidRDefault="005034B8" w:rsidP="00635215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07288" w:rsidRDefault="00807288" w:rsidP="00635215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07288" w:rsidRDefault="00807288" w:rsidP="00635215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07288" w:rsidRDefault="00807288" w:rsidP="00635215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07288" w:rsidRDefault="00807288" w:rsidP="00635215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07288" w:rsidRDefault="00807288" w:rsidP="00635215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5034B8" w:rsidRDefault="005034B8" w:rsidP="00635215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5034B8" w:rsidRDefault="005034B8" w:rsidP="00635215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5034B8" w:rsidRPr="00635215" w:rsidRDefault="005034B8" w:rsidP="00635215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35215" w:rsidRPr="00635215" w:rsidRDefault="00635215" w:rsidP="0063521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bidi="ar-SA"/>
        </w:rPr>
      </w:pPr>
      <w:r w:rsidRPr="00635215">
        <w:rPr>
          <w:rFonts w:ascii="Times New Roman" w:eastAsia="Times New Roman" w:hAnsi="Times New Roman"/>
          <w:b/>
          <w:bCs/>
          <w:sz w:val="28"/>
          <w:szCs w:val="28"/>
          <w:lang w:val="ru-RU" w:bidi="ar-SA"/>
        </w:rPr>
        <w:lastRenderedPageBreak/>
        <w:t>Схема возрастного и количественного распределения учащихся по группам, количество занятий в неделю, их продолжительность</w:t>
      </w:r>
    </w:p>
    <w:p w:rsidR="00635215" w:rsidRPr="00635215" w:rsidRDefault="00635215" w:rsidP="00635215">
      <w:pPr>
        <w:ind w:left="4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3"/>
        <w:gridCol w:w="1618"/>
        <w:gridCol w:w="1565"/>
        <w:gridCol w:w="2487"/>
        <w:gridCol w:w="1418"/>
        <w:gridCol w:w="1559"/>
      </w:tblGrid>
      <w:tr w:rsidR="00635215" w:rsidRPr="005E2E57" w:rsidTr="005034B8">
        <w:trPr>
          <w:trHeight w:val="1261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>Год</w:t>
            </w:r>
          </w:p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>обучения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>Количество</w:t>
            </w:r>
          </w:p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 xml:space="preserve">детей </w:t>
            </w:r>
          </w:p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>в группах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>Общее</w:t>
            </w:r>
          </w:p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>количество</w:t>
            </w:r>
          </w:p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 xml:space="preserve">занятий </w:t>
            </w:r>
          </w:p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>в неделю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>Продолжительность</w:t>
            </w:r>
          </w:p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>занятия,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>Общее</w:t>
            </w:r>
          </w:p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>количество</w:t>
            </w:r>
          </w:p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 xml:space="preserve">часов </w:t>
            </w:r>
          </w:p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>в неделю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>Общее</w:t>
            </w:r>
          </w:p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>количество</w:t>
            </w:r>
          </w:p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 xml:space="preserve">часов </w:t>
            </w:r>
          </w:p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>в год</w:t>
            </w:r>
          </w:p>
        </w:tc>
      </w:tr>
      <w:tr w:rsidR="00635215" w:rsidRPr="00635215" w:rsidTr="005034B8">
        <w:trPr>
          <w:trHeight w:val="461"/>
        </w:trPr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>
              <w:rPr>
                <w:rFonts w:ascii="Times New Roman" w:eastAsia="Times New Roman" w:hAnsi="Times New Roman"/>
                <w:lang w:val="ru-RU" w:bidi="ar-SA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5215" w:rsidRPr="00635215" w:rsidRDefault="00635215" w:rsidP="00635215">
            <w:pPr>
              <w:rPr>
                <w:rFonts w:ascii="Times New Roman" w:eastAsia="Times New Roman" w:hAnsi="Times New Roman"/>
                <w:lang w:val="ru-RU" w:bidi="ar-SA"/>
              </w:rPr>
            </w:pPr>
            <w:r w:rsidRPr="00635215">
              <w:rPr>
                <w:rFonts w:ascii="Times New Roman" w:eastAsia="Times New Roman" w:hAnsi="Times New Roman"/>
                <w:lang w:val="ru-RU" w:bidi="ar-SA"/>
              </w:rPr>
              <w:t>1x2 (45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>
              <w:rPr>
                <w:rFonts w:ascii="Times New Roman" w:eastAsia="Times New Roman" w:hAnsi="Times New Roman"/>
                <w:lang w:val="ru-RU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>
              <w:rPr>
                <w:rFonts w:ascii="Times New Roman" w:eastAsia="Times New Roman" w:hAnsi="Times New Roman"/>
                <w:lang w:val="ru-RU" w:bidi="ar-SA"/>
              </w:rPr>
              <w:t>144</w:t>
            </w:r>
          </w:p>
        </w:tc>
      </w:tr>
      <w:tr w:rsidR="00635215" w:rsidRPr="00635215" w:rsidTr="005034B8">
        <w:trPr>
          <w:trHeight w:val="461"/>
        </w:trPr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>
              <w:rPr>
                <w:rFonts w:ascii="Times New Roman" w:eastAsia="Times New Roman" w:hAnsi="Times New Roman"/>
                <w:lang w:val="ru-RU" w:bidi="ar-SA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215" w:rsidRP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>
              <w:rPr>
                <w:rFonts w:ascii="Times New Roman" w:eastAsia="Times New Roman" w:hAnsi="Times New Roman"/>
                <w:lang w:val="ru-RU" w:bidi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>
              <w:rPr>
                <w:rFonts w:ascii="Times New Roman" w:eastAsia="Times New Roman" w:hAnsi="Times New Roman"/>
                <w:lang w:val="ru-RU" w:bidi="ar-SA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215" w:rsidRPr="00635215" w:rsidRDefault="00635215" w:rsidP="00635215">
            <w:pPr>
              <w:rPr>
                <w:rFonts w:ascii="Times New Roman" w:eastAsia="Times New Roman" w:hAnsi="Times New Roman"/>
                <w:lang w:val="ru-RU" w:bidi="ar-SA"/>
              </w:rPr>
            </w:pPr>
            <w:r>
              <w:rPr>
                <w:rFonts w:ascii="Times New Roman" w:eastAsia="Times New Roman" w:hAnsi="Times New Roman"/>
                <w:lang w:val="ru-RU" w:bidi="ar-SA"/>
              </w:rPr>
              <w:t>1х2(45мин)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>
              <w:rPr>
                <w:rFonts w:ascii="Times New Roman" w:eastAsia="Times New Roman" w:hAnsi="Times New Roman"/>
                <w:lang w:val="ru-RU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215" w:rsidRDefault="00635215" w:rsidP="00635215">
            <w:pPr>
              <w:ind w:left="420"/>
              <w:contextualSpacing/>
              <w:jc w:val="center"/>
              <w:rPr>
                <w:rFonts w:ascii="Times New Roman" w:eastAsia="Times New Roman" w:hAnsi="Times New Roman"/>
                <w:lang w:val="ru-RU" w:bidi="ar-SA"/>
              </w:rPr>
            </w:pPr>
            <w:r>
              <w:rPr>
                <w:rFonts w:ascii="Times New Roman" w:eastAsia="Times New Roman" w:hAnsi="Times New Roman"/>
                <w:lang w:val="ru-RU" w:bidi="ar-SA"/>
              </w:rPr>
              <w:t>144</w:t>
            </w:r>
          </w:p>
        </w:tc>
      </w:tr>
    </w:tbl>
    <w:p w:rsidR="00635215" w:rsidRPr="00635215" w:rsidRDefault="00635215" w:rsidP="00635215">
      <w:pPr>
        <w:ind w:left="420"/>
        <w:contextualSpacing/>
        <w:jc w:val="center"/>
        <w:rPr>
          <w:rFonts w:ascii="Times New Roman" w:eastAsia="Times New Roman" w:hAnsi="Times New Roman"/>
          <w:lang w:val="ru-RU" w:bidi="ar-SA"/>
        </w:rPr>
      </w:pPr>
    </w:p>
    <w:p w:rsidR="005034B8" w:rsidRPr="005034B8" w:rsidRDefault="005034B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34B8">
        <w:rPr>
          <w:rFonts w:ascii="Times New Roman" w:hAnsi="Times New Roman"/>
          <w:b/>
          <w:sz w:val="28"/>
          <w:szCs w:val="28"/>
          <w:lang w:val="ru-RU"/>
        </w:rPr>
        <w:t>Формы организации занятий: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34B8">
        <w:rPr>
          <w:rFonts w:ascii="Times New Roman" w:hAnsi="Times New Roman"/>
          <w:sz w:val="28"/>
          <w:szCs w:val="28"/>
          <w:lang w:val="ru-RU"/>
        </w:rPr>
        <w:t xml:space="preserve">-ознакомительное занятие – знакомство детей с новыми понятиями;  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34B8">
        <w:rPr>
          <w:rFonts w:ascii="Times New Roman" w:hAnsi="Times New Roman"/>
          <w:sz w:val="28"/>
          <w:szCs w:val="28"/>
          <w:lang w:val="ru-RU"/>
        </w:rPr>
        <w:t>-тематическое занятие – работа над определённой  темой;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34B8">
        <w:rPr>
          <w:rFonts w:ascii="Times New Roman" w:hAnsi="Times New Roman"/>
          <w:sz w:val="28"/>
          <w:szCs w:val="28"/>
          <w:lang w:val="ru-RU"/>
        </w:rPr>
        <w:t>- тренировочные;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34B8">
        <w:rPr>
          <w:rFonts w:ascii="Times New Roman" w:hAnsi="Times New Roman"/>
          <w:sz w:val="28"/>
          <w:szCs w:val="28"/>
          <w:lang w:val="ru-RU"/>
        </w:rPr>
        <w:t>- учебно-тренировочные;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34B8">
        <w:rPr>
          <w:rFonts w:ascii="Times New Roman" w:hAnsi="Times New Roman"/>
          <w:sz w:val="28"/>
          <w:szCs w:val="28"/>
          <w:lang w:val="ru-RU"/>
        </w:rPr>
        <w:t xml:space="preserve"> - практические занятия;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34B8">
        <w:rPr>
          <w:rFonts w:ascii="Times New Roman" w:hAnsi="Times New Roman"/>
          <w:sz w:val="28"/>
          <w:szCs w:val="28"/>
          <w:lang w:val="ru-RU"/>
        </w:rPr>
        <w:t xml:space="preserve">-игровое занятие – стимулирования творческого потенциала ребёнка; 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34B8">
        <w:rPr>
          <w:rFonts w:ascii="Times New Roman" w:hAnsi="Times New Roman"/>
          <w:sz w:val="28"/>
          <w:szCs w:val="28"/>
          <w:lang w:val="ru-RU"/>
        </w:rPr>
        <w:t>-комбинированное занятие – решение нескольких учебных задач.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4B8" w:rsidRPr="005034B8" w:rsidRDefault="005034B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34B8">
        <w:rPr>
          <w:rFonts w:ascii="Times New Roman" w:hAnsi="Times New Roman"/>
          <w:b/>
          <w:sz w:val="28"/>
          <w:szCs w:val="28"/>
          <w:lang w:val="ru-RU"/>
        </w:rPr>
        <w:t>Структура занятия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34B8">
        <w:rPr>
          <w:rFonts w:ascii="Times New Roman" w:hAnsi="Times New Roman"/>
          <w:sz w:val="28"/>
          <w:szCs w:val="28"/>
          <w:lang w:val="ru-RU"/>
        </w:rPr>
        <w:t>1.Построение – сообщение задачи занятия, теоретических сведений.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34B8">
        <w:rPr>
          <w:rFonts w:ascii="Times New Roman" w:hAnsi="Times New Roman"/>
          <w:sz w:val="28"/>
          <w:szCs w:val="28"/>
          <w:lang w:val="ru-RU"/>
        </w:rPr>
        <w:t>2.Разминка – подготовить организм ребёнка к выполнению определённой физической нагрузки.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34B8">
        <w:rPr>
          <w:rFonts w:ascii="Times New Roman" w:hAnsi="Times New Roman"/>
          <w:sz w:val="28"/>
          <w:szCs w:val="28"/>
          <w:lang w:val="ru-RU"/>
        </w:rPr>
        <w:t>3.Основная часть занятия – выполнение основной задачи занятия. Самостоятельная работа детей и индивидуальная помощь (при необходимости).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34B8">
        <w:rPr>
          <w:rFonts w:ascii="Times New Roman" w:hAnsi="Times New Roman"/>
          <w:sz w:val="28"/>
          <w:szCs w:val="28"/>
          <w:lang w:val="ru-RU"/>
        </w:rPr>
        <w:t>4.Заключительная часть – подведение итогов занятия. Обсуждение с детьми  выполняемой ими работы в режиме диалога, обсуждение всех действий, выполненных на занятии, и обязательная похвала и благодарность каждому за совместную творческую деятельность.</w:t>
      </w:r>
    </w:p>
    <w:p w:rsidR="00577FD6" w:rsidRPr="00577FD6" w:rsidRDefault="00577FD6" w:rsidP="00577FD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7FD6" w:rsidRPr="00577FD6" w:rsidRDefault="00577FD6" w:rsidP="00577FD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4B8" w:rsidRPr="005034B8" w:rsidRDefault="005034B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34B8">
        <w:rPr>
          <w:rFonts w:ascii="Times New Roman" w:hAnsi="Times New Roman"/>
          <w:b/>
          <w:sz w:val="28"/>
          <w:szCs w:val="28"/>
          <w:lang w:val="ru-RU"/>
        </w:rPr>
        <w:t>1.2. ЦЕЛЬ И ЗАДАЧИ ПРОГРАММЫ</w:t>
      </w:r>
    </w:p>
    <w:p w:rsidR="00577FD6" w:rsidRDefault="00577FD6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034B8">
        <w:rPr>
          <w:rFonts w:ascii="Times New Roman" w:hAnsi="Times New Roman"/>
          <w:b/>
          <w:sz w:val="28"/>
          <w:szCs w:val="28"/>
          <w:lang w:val="ru-RU"/>
        </w:rPr>
        <w:t>Цель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34B8">
        <w:rPr>
          <w:rFonts w:ascii="Times New Roman" w:hAnsi="Times New Roman"/>
          <w:sz w:val="28"/>
          <w:szCs w:val="28"/>
          <w:lang w:val="ru-RU"/>
        </w:rPr>
        <w:t>создание условий для развития личности ребенка через знакомство и обучение игре в настольный теннис.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4B8" w:rsidRPr="00205747" w:rsidRDefault="00205747" w:rsidP="0020574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5747">
        <w:rPr>
          <w:rFonts w:ascii="Times New Roman" w:hAnsi="Times New Roman"/>
          <w:b/>
          <w:sz w:val="28"/>
          <w:szCs w:val="28"/>
          <w:lang w:val="ru-RU"/>
        </w:rPr>
        <w:t>ЗАДАЧИ 1года.</w:t>
      </w:r>
    </w:p>
    <w:p w:rsidR="005034B8" w:rsidRPr="005034B8" w:rsidRDefault="005034B8" w:rsidP="005034B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34B8"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Образовательные 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34B8">
        <w:rPr>
          <w:rFonts w:ascii="Times New Roman" w:hAnsi="Times New Roman"/>
          <w:sz w:val="28"/>
          <w:szCs w:val="28"/>
          <w:lang w:val="ru-RU"/>
        </w:rPr>
        <w:t xml:space="preserve">дать необходимые дополнительные знания в области раздела физической культуры и спорта – спортивные игры (настольный теннис); 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34B8">
        <w:rPr>
          <w:rFonts w:ascii="Times New Roman" w:hAnsi="Times New Roman"/>
          <w:sz w:val="28"/>
          <w:szCs w:val="28"/>
          <w:lang w:val="ru-RU"/>
        </w:rPr>
        <w:t>научить правильно регулировать свою физическую нагрузку;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34B8">
        <w:rPr>
          <w:rFonts w:ascii="Times New Roman" w:hAnsi="Times New Roman"/>
          <w:sz w:val="28"/>
          <w:szCs w:val="28"/>
          <w:lang w:val="ru-RU"/>
        </w:rPr>
        <w:t>об</w:t>
      </w:r>
      <w:r w:rsidR="00205747">
        <w:rPr>
          <w:rFonts w:ascii="Times New Roman" w:hAnsi="Times New Roman"/>
          <w:sz w:val="28"/>
          <w:szCs w:val="28"/>
          <w:lang w:val="ru-RU"/>
        </w:rPr>
        <w:t>учить учащихся технике</w:t>
      </w:r>
      <w:r w:rsidRPr="005034B8">
        <w:rPr>
          <w:rFonts w:ascii="Times New Roman" w:hAnsi="Times New Roman"/>
          <w:sz w:val="28"/>
          <w:szCs w:val="28"/>
          <w:lang w:val="ru-RU"/>
        </w:rPr>
        <w:t xml:space="preserve"> настольного тенниса.</w:t>
      </w:r>
    </w:p>
    <w:p w:rsidR="005034B8" w:rsidRPr="005034B8" w:rsidRDefault="005034B8" w:rsidP="005034B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34B8">
        <w:rPr>
          <w:rFonts w:ascii="Times New Roman" w:hAnsi="Times New Roman"/>
          <w:b/>
          <w:sz w:val="28"/>
          <w:szCs w:val="28"/>
          <w:lang w:val="ru-RU"/>
        </w:rPr>
        <w:t>Развивающие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Pr="005034B8">
        <w:rPr>
          <w:rFonts w:ascii="Times New Roman" w:hAnsi="Times New Roman"/>
          <w:sz w:val="28"/>
          <w:szCs w:val="28"/>
          <w:lang w:val="ru-RU"/>
        </w:rPr>
        <w:t>развить координацию движений и основные физические качества: силу, ловкость, быстроту реакции;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34B8">
        <w:rPr>
          <w:rFonts w:ascii="Times New Roman" w:hAnsi="Times New Roman"/>
          <w:sz w:val="28"/>
          <w:szCs w:val="28"/>
          <w:lang w:val="ru-RU"/>
        </w:rPr>
        <w:t>развивать двигательные способности посредством игры в теннис;</w:t>
      </w:r>
    </w:p>
    <w:p w:rsidR="005034B8" w:rsidRPr="005034B8" w:rsidRDefault="005034B8" w:rsidP="005034B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34B8">
        <w:rPr>
          <w:rFonts w:ascii="Times New Roman" w:hAnsi="Times New Roman"/>
          <w:sz w:val="28"/>
          <w:szCs w:val="28"/>
          <w:lang w:val="ru-RU"/>
        </w:rPr>
        <w:t>формировать навыки самостоятельных занятий физическими упражнениями во время игрового досуга</w:t>
      </w:r>
      <w:r w:rsidRPr="005034B8">
        <w:rPr>
          <w:rFonts w:ascii="Times New Roman" w:hAnsi="Times New Roman"/>
          <w:b/>
          <w:sz w:val="28"/>
          <w:szCs w:val="28"/>
          <w:lang w:val="ru-RU"/>
        </w:rPr>
        <w:t>;</w:t>
      </w:r>
    </w:p>
    <w:p w:rsidR="005034B8" w:rsidRPr="005034B8" w:rsidRDefault="005034B8" w:rsidP="005034B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34B8">
        <w:rPr>
          <w:rFonts w:ascii="Times New Roman" w:hAnsi="Times New Roman"/>
          <w:b/>
          <w:sz w:val="28"/>
          <w:szCs w:val="28"/>
          <w:lang w:val="ru-RU"/>
        </w:rPr>
        <w:t xml:space="preserve">Воспитательные </w:t>
      </w:r>
    </w:p>
    <w:p w:rsidR="00205747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34B8">
        <w:rPr>
          <w:rFonts w:ascii="Times New Roman" w:hAnsi="Times New Roman"/>
          <w:sz w:val="28"/>
          <w:szCs w:val="28"/>
          <w:lang w:val="ru-RU"/>
        </w:rPr>
        <w:t xml:space="preserve">способствовать развитию социальной активности обучающихся: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34B8">
        <w:rPr>
          <w:rFonts w:ascii="Times New Roman" w:hAnsi="Times New Roman"/>
          <w:sz w:val="28"/>
          <w:szCs w:val="28"/>
          <w:lang w:val="ru-RU"/>
        </w:rPr>
        <w:t>воспитывать к</w:t>
      </w:r>
      <w:r w:rsidR="00205747">
        <w:rPr>
          <w:rFonts w:ascii="Times New Roman" w:hAnsi="Times New Roman"/>
          <w:sz w:val="28"/>
          <w:szCs w:val="28"/>
          <w:lang w:val="ru-RU"/>
        </w:rPr>
        <w:t xml:space="preserve">оммуникабельность, </w:t>
      </w:r>
      <w:r w:rsidRPr="005034B8">
        <w:rPr>
          <w:rFonts w:ascii="Times New Roman" w:hAnsi="Times New Roman"/>
          <w:sz w:val="28"/>
          <w:szCs w:val="28"/>
          <w:lang w:val="ru-RU"/>
        </w:rPr>
        <w:t xml:space="preserve"> взаимопомощь и взаимовыручку, сохраняя свою индивидуальность;</w:t>
      </w:r>
    </w:p>
    <w:p w:rsidR="005034B8" w:rsidRPr="005034B8" w:rsidRDefault="005034B8" w:rsidP="005034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34B8">
        <w:rPr>
          <w:rFonts w:ascii="Times New Roman" w:hAnsi="Times New Roman"/>
          <w:sz w:val="28"/>
          <w:szCs w:val="28"/>
          <w:lang w:val="ru-RU"/>
        </w:rPr>
        <w:t xml:space="preserve">пропаганда здорового образа жизни. </w:t>
      </w:r>
    </w:p>
    <w:p w:rsidR="005034B8" w:rsidRDefault="005034B8" w:rsidP="00577FD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05747" w:rsidRDefault="00205747" w:rsidP="0020574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Задачи 2 года.</w:t>
      </w:r>
    </w:p>
    <w:p w:rsidR="00205747" w:rsidRDefault="00205747" w:rsidP="00577FD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05747" w:rsidRPr="005034B8" w:rsidRDefault="00205747" w:rsidP="0020574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34B8"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Образовательные </w:t>
      </w:r>
    </w:p>
    <w:p w:rsidR="00205747" w:rsidRPr="005034B8" w:rsidRDefault="00205747" w:rsidP="002057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выучить правила игры  настольный теннис</w:t>
      </w:r>
      <w:r w:rsidRPr="005034B8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205747" w:rsidRPr="005034B8" w:rsidRDefault="00205747" w:rsidP="002057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34B8">
        <w:rPr>
          <w:rFonts w:ascii="Times New Roman" w:hAnsi="Times New Roman"/>
          <w:sz w:val="28"/>
          <w:szCs w:val="28"/>
          <w:lang w:val="ru-RU"/>
        </w:rPr>
        <w:t xml:space="preserve">научить </w:t>
      </w:r>
      <w:r>
        <w:rPr>
          <w:rFonts w:ascii="Times New Roman" w:hAnsi="Times New Roman"/>
          <w:sz w:val="28"/>
          <w:szCs w:val="28"/>
          <w:lang w:val="ru-RU"/>
        </w:rPr>
        <w:t>элементарные правила проведения соревнований по настольному теннису</w:t>
      </w:r>
      <w:r w:rsidRPr="005034B8">
        <w:rPr>
          <w:rFonts w:ascii="Times New Roman" w:hAnsi="Times New Roman"/>
          <w:sz w:val="28"/>
          <w:szCs w:val="28"/>
          <w:lang w:val="ru-RU"/>
        </w:rPr>
        <w:t>;</w:t>
      </w:r>
    </w:p>
    <w:p w:rsidR="00205747" w:rsidRPr="005034B8" w:rsidRDefault="00205747" w:rsidP="002057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34B8">
        <w:rPr>
          <w:rFonts w:ascii="Times New Roman" w:hAnsi="Times New Roman"/>
          <w:sz w:val="28"/>
          <w:szCs w:val="28"/>
          <w:lang w:val="ru-RU"/>
        </w:rPr>
        <w:t>обучить учащихся технике и тактике настольного тенниса.</w:t>
      </w:r>
    </w:p>
    <w:p w:rsidR="00205747" w:rsidRPr="005034B8" w:rsidRDefault="00205747" w:rsidP="0020574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34B8">
        <w:rPr>
          <w:rFonts w:ascii="Times New Roman" w:hAnsi="Times New Roman"/>
          <w:b/>
          <w:sz w:val="28"/>
          <w:szCs w:val="28"/>
          <w:lang w:val="ru-RU"/>
        </w:rPr>
        <w:t>Развивающие</w:t>
      </w:r>
    </w:p>
    <w:p w:rsidR="00205747" w:rsidRPr="005034B8" w:rsidRDefault="00205747" w:rsidP="002057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развить  специальные </w:t>
      </w:r>
      <w:r w:rsidRPr="005034B8">
        <w:rPr>
          <w:rFonts w:ascii="Times New Roman" w:hAnsi="Times New Roman"/>
          <w:sz w:val="28"/>
          <w:szCs w:val="28"/>
          <w:lang w:val="ru-RU"/>
        </w:rPr>
        <w:t xml:space="preserve"> качества</w:t>
      </w:r>
      <w:r>
        <w:rPr>
          <w:rFonts w:ascii="Times New Roman" w:hAnsi="Times New Roman"/>
          <w:sz w:val="28"/>
          <w:szCs w:val="28"/>
          <w:lang w:val="ru-RU"/>
        </w:rPr>
        <w:t xml:space="preserve"> теннисиста</w:t>
      </w:r>
      <w:r w:rsidRPr="005034B8">
        <w:rPr>
          <w:rFonts w:ascii="Times New Roman" w:hAnsi="Times New Roman"/>
          <w:sz w:val="28"/>
          <w:szCs w:val="28"/>
          <w:lang w:val="ru-RU"/>
        </w:rPr>
        <w:t>: силу, ловкость, быстроту реакции;</w:t>
      </w:r>
    </w:p>
    <w:p w:rsidR="00205747" w:rsidRPr="005034B8" w:rsidRDefault="00205747" w:rsidP="002057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34B8">
        <w:rPr>
          <w:rFonts w:ascii="Times New Roman" w:hAnsi="Times New Roman"/>
          <w:sz w:val="28"/>
          <w:szCs w:val="28"/>
          <w:lang w:val="ru-RU"/>
        </w:rPr>
        <w:t xml:space="preserve">развивать </w:t>
      </w:r>
      <w:r>
        <w:rPr>
          <w:rFonts w:ascii="Times New Roman" w:hAnsi="Times New Roman"/>
          <w:sz w:val="28"/>
          <w:szCs w:val="28"/>
          <w:lang w:val="ru-RU"/>
        </w:rPr>
        <w:t xml:space="preserve"> специальные </w:t>
      </w:r>
      <w:r w:rsidRPr="005034B8">
        <w:rPr>
          <w:rFonts w:ascii="Times New Roman" w:hAnsi="Times New Roman"/>
          <w:sz w:val="28"/>
          <w:szCs w:val="28"/>
          <w:lang w:val="ru-RU"/>
        </w:rPr>
        <w:t>двигательные способности посредством игры в теннис;</w:t>
      </w:r>
    </w:p>
    <w:p w:rsidR="00205747" w:rsidRPr="005034B8" w:rsidRDefault="00205747" w:rsidP="0020574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34B8">
        <w:rPr>
          <w:rFonts w:ascii="Times New Roman" w:hAnsi="Times New Roman"/>
          <w:sz w:val="28"/>
          <w:szCs w:val="28"/>
          <w:lang w:val="ru-RU"/>
        </w:rPr>
        <w:t>формировать навыки самостоятельных занятий физическими упражнениями во время игрового досуга</w:t>
      </w:r>
      <w:r w:rsidRPr="005034B8">
        <w:rPr>
          <w:rFonts w:ascii="Times New Roman" w:hAnsi="Times New Roman"/>
          <w:b/>
          <w:sz w:val="28"/>
          <w:szCs w:val="28"/>
          <w:lang w:val="ru-RU"/>
        </w:rPr>
        <w:t>;</w:t>
      </w:r>
    </w:p>
    <w:p w:rsidR="00205747" w:rsidRPr="005034B8" w:rsidRDefault="00205747" w:rsidP="0020574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034B8">
        <w:rPr>
          <w:rFonts w:ascii="Times New Roman" w:hAnsi="Times New Roman"/>
          <w:b/>
          <w:sz w:val="28"/>
          <w:szCs w:val="28"/>
          <w:lang w:val="ru-RU"/>
        </w:rPr>
        <w:t xml:space="preserve">Воспитательные </w:t>
      </w:r>
    </w:p>
    <w:p w:rsidR="00CB3F3F" w:rsidRDefault="00205747" w:rsidP="002057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34B8">
        <w:rPr>
          <w:rFonts w:ascii="Times New Roman" w:hAnsi="Times New Roman"/>
          <w:sz w:val="28"/>
          <w:szCs w:val="28"/>
          <w:lang w:val="ru-RU"/>
        </w:rPr>
        <w:t>сп</w:t>
      </w:r>
      <w:r>
        <w:rPr>
          <w:rFonts w:ascii="Times New Roman" w:hAnsi="Times New Roman"/>
          <w:sz w:val="28"/>
          <w:szCs w:val="28"/>
          <w:lang w:val="ru-RU"/>
        </w:rPr>
        <w:t>особствовать развитию индивидуальной</w:t>
      </w:r>
      <w:r w:rsidRPr="005034B8">
        <w:rPr>
          <w:rFonts w:ascii="Times New Roman" w:hAnsi="Times New Roman"/>
          <w:sz w:val="28"/>
          <w:szCs w:val="28"/>
          <w:lang w:val="ru-RU"/>
        </w:rPr>
        <w:t xml:space="preserve"> активности обучающихся: </w:t>
      </w:r>
    </w:p>
    <w:p w:rsidR="00205747" w:rsidRPr="005034B8" w:rsidRDefault="00CB3F3F" w:rsidP="002057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205747" w:rsidRPr="005034B8">
        <w:rPr>
          <w:rFonts w:ascii="Times New Roman" w:hAnsi="Times New Roman"/>
          <w:sz w:val="28"/>
          <w:szCs w:val="28"/>
          <w:lang w:val="ru-RU"/>
        </w:rPr>
        <w:t xml:space="preserve">воспитывать чувство самостоятельности, ответственности; </w:t>
      </w:r>
    </w:p>
    <w:p w:rsidR="00CB3F3F" w:rsidRDefault="00205747" w:rsidP="002057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34B8">
        <w:rPr>
          <w:rFonts w:ascii="Times New Roman" w:hAnsi="Times New Roman"/>
          <w:sz w:val="28"/>
          <w:szCs w:val="28"/>
          <w:lang w:val="ru-RU"/>
        </w:rPr>
        <w:t xml:space="preserve">воспитывать </w:t>
      </w:r>
      <w:r w:rsidR="00CB3F3F">
        <w:rPr>
          <w:rFonts w:ascii="Times New Roman" w:hAnsi="Times New Roman"/>
          <w:sz w:val="28"/>
          <w:szCs w:val="28"/>
          <w:lang w:val="ru-RU"/>
        </w:rPr>
        <w:t>коллективизм;</w:t>
      </w:r>
      <w:r w:rsidRPr="005034B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05747" w:rsidRPr="00CB3F3F" w:rsidRDefault="00205747" w:rsidP="00577FD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034B8">
        <w:rPr>
          <w:rFonts w:ascii="Times New Roman" w:hAnsi="Times New Roman"/>
          <w:sz w:val="28"/>
          <w:szCs w:val="28"/>
          <w:lang w:val="ru-RU"/>
        </w:rPr>
        <w:t>проп</w:t>
      </w:r>
      <w:r w:rsidR="00CB3F3F">
        <w:rPr>
          <w:rFonts w:ascii="Times New Roman" w:hAnsi="Times New Roman"/>
          <w:sz w:val="28"/>
          <w:szCs w:val="28"/>
          <w:lang w:val="ru-RU"/>
        </w:rPr>
        <w:t xml:space="preserve">аганда здорового образа жизни. </w:t>
      </w:r>
    </w:p>
    <w:p w:rsidR="00205747" w:rsidRDefault="00205747" w:rsidP="00577FD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34B8" w:rsidRPr="005034B8" w:rsidRDefault="005034B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34B8">
        <w:rPr>
          <w:rFonts w:ascii="Times New Roman" w:hAnsi="Times New Roman"/>
          <w:b/>
          <w:sz w:val="28"/>
          <w:szCs w:val="28"/>
          <w:lang w:val="ru-RU"/>
        </w:rPr>
        <w:lastRenderedPageBreak/>
        <w:t>1.3. СОДЕРЖАНИЕ ПРОГРАММЫ</w:t>
      </w:r>
    </w:p>
    <w:p w:rsidR="005034B8" w:rsidRPr="005034B8" w:rsidRDefault="005034B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34B8" w:rsidRPr="005034B8" w:rsidRDefault="005034B8" w:rsidP="005034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34B8">
        <w:rPr>
          <w:rFonts w:ascii="Times New Roman" w:hAnsi="Times New Roman"/>
          <w:b/>
          <w:sz w:val="28"/>
          <w:szCs w:val="28"/>
          <w:lang w:val="ru-RU"/>
        </w:rPr>
        <w:t>УЧЕБНЫЙ ПЛАН ПРОГРАММЫ</w:t>
      </w:r>
    </w:p>
    <w:p w:rsidR="005034B8" w:rsidRPr="00577FD6" w:rsidRDefault="006C56CF" w:rsidP="006C56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Первый год обучения</w:t>
      </w:r>
    </w:p>
    <w:p w:rsidR="004D0AF2" w:rsidRPr="00491461" w:rsidRDefault="004D0AF2" w:rsidP="006C56CF">
      <w:pPr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9"/>
        <w:gridCol w:w="848"/>
        <w:gridCol w:w="4201"/>
        <w:gridCol w:w="1261"/>
        <w:gridCol w:w="1122"/>
        <w:gridCol w:w="1090"/>
      </w:tblGrid>
      <w:tr w:rsidR="00FD2DEB" w:rsidRPr="00491461" w:rsidTr="004C3133">
        <w:tc>
          <w:tcPr>
            <w:tcW w:w="1001" w:type="dxa"/>
            <w:vMerge w:val="restart"/>
          </w:tcPr>
          <w:p w:rsidR="00FD2DEB" w:rsidRPr="00491461" w:rsidRDefault="00FD2DEB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FD2DEB" w:rsidRPr="00491461" w:rsidRDefault="00FD2DEB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п/п</w:t>
            </w:r>
          </w:p>
          <w:p w:rsidR="00FD2DEB" w:rsidRPr="00491461" w:rsidRDefault="00FD2DEB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раздела</w:t>
            </w:r>
          </w:p>
        </w:tc>
        <w:tc>
          <w:tcPr>
            <w:tcW w:w="849" w:type="dxa"/>
            <w:vMerge w:val="restart"/>
          </w:tcPr>
          <w:p w:rsidR="00FD2DEB" w:rsidRPr="00491461" w:rsidRDefault="00FD2DEB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FD2DEB" w:rsidRPr="00491461" w:rsidRDefault="00FD2DEB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п/п</w:t>
            </w:r>
          </w:p>
          <w:p w:rsidR="00FD2DEB" w:rsidRPr="00491461" w:rsidRDefault="00FD2DEB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темы</w:t>
            </w:r>
          </w:p>
        </w:tc>
        <w:tc>
          <w:tcPr>
            <w:tcW w:w="4234" w:type="dxa"/>
            <w:vMerge w:val="restart"/>
          </w:tcPr>
          <w:p w:rsidR="00FD2DEB" w:rsidRPr="00491461" w:rsidRDefault="00FD2DEB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Наименование раздела и темы</w:t>
            </w:r>
          </w:p>
        </w:tc>
        <w:tc>
          <w:tcPr>
            <w:tcW w:w="3487" w:type="dxa"/>
            <w:gridSpan w:val="3"/>
          </w:tcPr>
          <w:p w:rsidR="00FD2DEB" w:rsidRPr="00491461" w:rsidRDefault="00FD2DEB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</w:tr>
      <w:tr w:rsidR="00FD2DEB" w:rsidRPr="00491461" w:rsidTr="00FD2DEB">
        <w:tc>
          <w:tcPr>
            <w:tcW w:w="1001" w:type="dxa"/>
            <w:vMerge/>
          </w:tcPr>
          <w:p w:rsidR="00FD2DEB" w:rsidRPr="00491461" w:rsidRDefault="00FD2DEB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9" w:type="dxa"/>
            <w:vMerge/>
          </w:tcPr>
          <w:p w:rsidR="00FD2DEB" w:rsidRPr="00491461" w:rsidRDefault="00FD2DEB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34" w:type="dxa"/>
            <w:vMerge/>
          </w:tcPr>
          <w:p w:rsidR="00FD2DEB" w:rsidRPr="00491461" w:rsidRDefault="00FD2DEB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8" w:type="dxa"/>
          </w:tcPr>
          <w:p w:rsidR="00FD2DEB" w:rsidRPr="00491461" w:rsidRDefault="00FD2DEB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27" w:type="dxa"/>
          </w:tcPr>
          <w:p w:rsidR="00FD2DEB" w:rsidRPr="00491461" w:rsidRDefault="00FD2DEB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Теор.</w:t>
            </w:r>
          </w:p>
        </w:tc>
        <w:tc>
          <w:tcPr>
            <w:tcW w:w="1092" w:type="dxa"/>
          </w:tcPr>
          <w:p w:rsidR="00FD2DEB" w:rsidRPr="00491461" w:rsidRDefault="00FD2DEB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Практ.</w:t>
            </w:r>
          </w:p>
        </w:tc>
      </w:tr>
      <w:tr w:rsidR="004D0AF2" w:rsidRPr="00491461" w:rsidTr="00FD2DEB">
        <w:tc>
          <w:tcPr>
            <w:tcW w:w="1001" w:type="dxa"/>
          </w:tcPr>
          <w:p w:rsidR="004D0AF2" w:rsidRPr="00491461" w:rsidRDefault="000E5850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849" w:type="dxa"/>
          </w:tcPr>
          <w:p w:rsidR="004D0AF2" w:rsidRPr="00491461" w:rsidRDefault="004D0AF2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E5850" w:rsidRPr="00491461" w:rsidRDefault="000E5850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1.1</w:t>
            </w:r>
          </w:p>
          <w:p w:rsidR="000E5850" w:rsidRPr="00491461" w:rsidRDefault="000E5850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1.2</w:t>
            </w:r>
          </w:p>
          <w:p w:rsidR="000E5850" w:rsidRPr="00491461" w:rsidRDefault="000E5850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E5850" w:rsidRPr="00491461" w:rsidRDefault="000E5850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1.3</w:t>
            </w: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1.4</w:t>
            </w: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4234" w:type="dxa"/>
          </w:tcPr>
          <w:p w:rsidR="004D0AF2" w:rsidRPr="00491461" w:rsidRDefault="000E5850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Теоретические сведения.</w:t>
            </w:r>
          </w:p>
          <w:p w:rsidR="000E5850" w:rsidRPr="00491461" w:rsidRDefault="000E5850" w:rsidP="000E5850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Физическая культура и спорт в России.</w:t>
            </w:r>
          </w:p>
          <w:p w:rsidR="000E5850" w:rsidRPr="00491461" w:rsidRDefault="000E5850" w:rsidP="000E5850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Состояние и развитие настольноготен-</w:t>
            </w:r>
          </w:p>
          <w:p w:rsidR="000E5850" w:rsidRPr="00491461" w:rsidRDefault="000E5850" w:rsidP="000E5850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ниса в России и за рубежом.</w:t>
            </w:r>
          </w:p>
          <w:p w:rsidR="000E5850" w:rsidRPr="00491461" w:rsidRDefault="000E5850" w:rsidP="000E5850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Влияние физических упражнений на</w:t>
            </w:r>
          </w:p>
          <w:p w:rsidR="000E5850" w:rsidRPr="00491461" w:rsidRDefault="000E5850" w:rsidP="000E5850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организм занимающихся.</w:t>
            </w:r>
          </w:p>
          <w:p w:rsidR="000E5850" w:rsidRPr="00491461" w:rsidRDefault="000E5850" w:rsidP="000E5850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Техника безопасности при занятиях</w:t>
            </w:r>
          </w:p>
          <w:p w:rsidR="000E5850" w:rsidRPr="00491461" w:rsidRDefault="000E5850" w:rsidP="000E5850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настольным теннисом.</w:t>
            </w:r>
          </w:p>
          <w:p w:rsidR="000E5850" w:rsidRPr="00491461" w:rsidRDefault="009D7856" w:rsidP="000E5850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Гигиена и режим спортсмена.</w:t>
            </w:r>
          </w:p>
        </w:tc>
        <w:tc>
          <w:tcPr>
            <w:tcW w:w="1268" w:type="dxa"/>
          </w:tcPr>
          <w:p w:rsidR="004D0AF2" w:rsidRPr="00491461" w:rsidRDefault="000E5850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10</w:t>
            </w: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27" w:type="dxa"/>
          </w:tcPr>
          <w:p w:rsidR="004D0AF2" w:rsidRPr="00491461" w:rsidRDefault="000E5850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10</w:t>
            </w:r>
          </w:p>
          <w:p w:rsidR="009D7856" w:rsidRPr="00491461" w:rsidRDefault="009D7856" w:rsidP="009D7856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9D7856" w:rsidRPr="00491461" w:rsidRDefault="009D7856" w:rsidP="009D7856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9D7856" w:rsidRPr="00491461" w:rsidRDefault="009D7856" w:rsidP="009D785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D7856" w:rsidRPr="00491461" w:rsidRDefault="009D7856" w:rsidP="009D7856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9D7856" w:rsidRPr="00491461" w:rsidRDefault="009D7856" w:rsidP="009D785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D7856" w:rsidRPr="00491461" w:rsidRDefault="009D7856" w:rsidP="009D7856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9D7856" w:rsidRPr="00491461" w:rsidRDefault="009D7856" w:rsidP="009D785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D7856" w:rsidRPr="00491461" w:rsidRDefault="009D7856" w:rsidP="009D7856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92" w:type="dxa"/>
          </w:tcPr>
          <w:p w:rsidR="004D0AF2" w:rsidRPr="00491461" w:rsidRDefault="000E5850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D7856" w:rsidRPr="00491461" w:rsidRDefault="009D7856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4D0AF2" w:rsidRPr="00491461" w:rsidTr="00FD2DEB">
        <w:tc>
          <w:tcPr>
            <w:tcW w:w="1001" w:type="dxa"/>
          </w:tcPr>
          <w:p w:rsidR="004D0AF2" w:rsidRPr="00491461" w:rsidRDefault="009D7856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2.</w:t>
            </w:r>
          </w:p>
        </w:tc>
        <w:tc>
          <w:tcPr>
            <w:tcW w:w="849" w:type="dxa"/>
          </w:tcPr>
          <w:p w:rsidR="004D0AF2" w:rsidRPr="00491461" w:rsidRDefault="004D0AF2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2.1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2.2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2.3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2.4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2.5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2.6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2.7</w:t>
            </w:r>
          </w:p>
        </w:tc>
        <w:tc>
          <w:tcPr>
            <w:tcW w:w="4234" w:type="dxa"/>
          </w:tcPr>
          <w:p w:rsidR="004D0AF2" w:rsidRPr="00491461" w:rsidRDefault="009D7856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ОФП</w:t>
            </w:r>
          </w:p>
          <w:p w:rsidR="009D7856" w:rsidRPr="00491461" w:rsidRDefault="009D7856" w:rsidP="009D7856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Значение общей физическойподго-</w:t>
            </w:r>
          </w:p>
          <w:p w:rsidR="009D7856" w:rsidRPr="00491461" w:rsidRDefault="009D7856" w:rsidP="009D7856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товке для спортсмена.</w:t>
            </w:r>
          </w:p>
          <w:p w:rsidR="009D7856" w:rsidRPr="00491461" w:rsidRDefault="009D7856" w:rsidP="009D7856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Общеразвивающие упражнения без</w:t>
            </w:r>
          </w:p>
          <w:p w:rsidR="009D7856" w:rsidRPr="00491461" w:rsidRDefault="009D7856" w:rsidP="009D7856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предметов.</w:t>
            </w:r>
          </w:p>
          <w:p w:rsidR="009D7856" w:rsidRPr="00491461" w:rsidRDefault="009D7856" w:rsidP="009D7856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Упражнения с предметами.</w:t>
            </w:r>
          </w:p>
          <w:p w:rsidR="009D7856" w:rsidRPr="00491461" w:rsidRDefault="009D7856" w:rsidP="009D7856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Акробатические упражнения.</w:t>
            </w:r>
          </w:p>
          <w:p w:rsidR="009D7856" w:rsidRPr="00491461" w:rsidRDefault="00D0114F" w:rsidP="009D7856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Легкоа</w:t>
            </w:r>
            <w:r w:rsidR="009D7856" w:rsidRPr="00491461">
              <w:rPr>
                <w:rFonts w:ascii="Times New Roman" w:hAnsi="Times New Roman"/>
                <w:lang w:val="ru-RU"/>
              </w:rPr>
              <w:t xml:space="preserve">тлетические </w:t>
            </w:r>
            <w:r w:rsidRPr="00491461">
              <w:rPr>
                <w:rFonts w:ascii="Times New Roman" w:hAnsi="Times New Roman"/>
                <w:lang w:val="ru-RU"/>
              </w:rPr>
              <w:t>упражнения.</w:t>
            </w:r>
          </w:p>
          <w:p w:rsidR="00D0114F" w:rsidRPr="00491461" w:rsidRDefault="00D0114F" w:rsidP="009D7856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 xml:space="preserve">Упражнения с отягощением и </w:t>
            </w:r>
          </w:p>
          <w:p w:rsidR="00D0114F" w:rsidRPr="00491461" w:rsidRDefault="00D0114F" w:rsidP="009D7856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сопративлением.</w:t>
            </w:r>
          </w:p>
          <w:p w:rsidR="00D0114F" w:rsidRPr="00491461" w:rsidRDefault="00D0114F" w:rsidP="009D7856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Спортивные игры.</w:t>
            </w:r>
          </w:p>
        </w:tc>
        <w:tc>
          <w:tcPr>
            <w:tcW w:w="1268" w:type="dxa"/>
          </w:tcPr>
          <w:p w:rsidR="004D0AF2" w:rsidRPr="00491461" w:rsidRDefault="009D7856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40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0114F" w:rsidRPr="00491461" w:rsidRDefault="00D0114F" w:rsidP="00D0114F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27" w:type="dxa"/>
          </w:tcPr>
          <w:p w:rsidR="004D0AF2" w:rsidRPr="00491461" w:rsidRDefault="00D0114F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4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D0114F" w:rsidRPr="00491461" w:rsidRDefault="00D0114F" w:rsidP="00D0114F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092" w:type="dxa"/>
          </w:tcPr>
          <w:p w:rsidR="004D0AF2" w:rsidRPr="00491461" w:rsidRDefault="00D0114F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36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-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</w:t>
            </w:r>
          </w:p>
          <w:p w:rsidR="00D0114F" w:rsidRPr="00491461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4D0AF2" w:rsidRPr="00491461" w:rsidTr="00FD2DEB">
        <w:tc>
          <w:tcPr>
            <w:tcW w:w="1001" w:type="dxa"/>
          </w:tcPr>
          <w:p w:rsidR="004D0AF2" w:rsidRPr="00491461" w:rsidRDefault="00D0114F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3.</w:t>
            </w:r>
          </w:p>
        </w:tc>
        <w:tc>
          <w:tcPr>
            <w:tcW w:w="849" w:type="dxa"/>
          </w:tcPr>
          <w:p w:rsidR="004D0AF2" w:rsidRDefault="004D0AF2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F55DA" w:rsidRDefault="00BF55DA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</w:t>
            </w:r>
          </w:p>
          <w:p w:rsidR="00BF55DA" w:rsidRDefault="00BF55DA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3.2</w:t>
            </w:r>
          </w:p>
          <w:p w:rsidR="00BF55DA" w:rsidRDefault="00BF55DA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3.3</w:t>
            </w:r>
          </w:p>
          <w:p w:rsidR="00BF55DA" w:rsidRDefault="00BF55DA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3.4</w:t>
            </w:r>
          </w:p>
          <w:p w:rsidR="00BF55DA" w:rsidRPr="00491461" w:rsidRDefault="00BF55DA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3.5</w:t>
            </w:r>
          </w:p>
        </w:tc>
        <w:tc>
          <w:tcPr>
            <w:tcW w:w="4234" w:type="dxa"/>
          </w:tcPr>
          <w:p w:rsidR="004D0AF2" w:rsidRDefault="00D0114F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Подвижные игры.</w:t>
            </w:r>
          </w:p>
          <w:p w:rsidR="008A3A8A" w:rsidRDefault="008A3A8A" w:rsidP="008A3A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>выносливость</w:t>
            </w:r>
          </w:p>
          <w:p w:rsidR="008A3A8A" w:rsidRDefault="008A3A8A" w:rsidP="008A3A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силу</w:t>
            </w:r>
          </w:p>
          <w:p w:rsidR="008A3A8A" w:rsidRDefault="008A3A8A" w:rsidP="008A3A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скоростно- силовые качества</w:t>
            </w:r>
            <w:r w:rsidRPr="008A3A8A">
              <w:rPr>
                <w:rFonts w:ascii="Times New Roman" w:hAnsi="Times New Roman"/>
                <w:lang w:val="ru-RU"/>
              </w:rPr>
              <w:t xml:space="preserve"> </w:t>
            </w:r>
          </w:p>
          <w:p w:rsidR="008A3A8A" w:rsidRDefault="008A3A8A" w:rsidP="008A3A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-эстафет</w:t>
            </w:r>
          </w:p>
          <w:p w:rsidR="008A3A8A" w:rsidRPr="008A3A8A" w:rsidRDefault="008A3A8A" w:rsidP="008A3A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8A3A8A">
              <w:rPr>
                <w:rFonts w:ascii="Times New Roman" w:hAnsi="Times New Roman"/>
                <w:lang w:val="ru-RU"/>
              </w:rPr>
              <w:t>Дни здоровья.</w:t>
            </w:r>
          </w:p>
        </w:tc>
        <w:tc>
          <w:tcPr>
            <w:tcW w:w="1268" w:type="dxa"/>
          </w:tcPr>
          <w:p w:rsidR="004D0AF2" w:rsidRDefault="00D0114F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16</w:t>
            </w:r>
          </w:p>
          <w:p w:rsidR="00BF55DA" w:rsidRPr="00BF55DA" w:rsidRDefault="00BF55DA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BF55DA">
              <w:rPr>
                <w:rFonts w:ascii="Times New Roman" w:hAnsi="Times New Roman"/>
                <w:lang w:val="ru-RU"/>
              </w:rPr>
              <w:t>3</w:t>
            </w:r>
          </w:p>
          <w:p w:rsidR="00BF55DA" w:rsidRPr="00BF55DA" w:rsidRDefault="00BF55DA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BF55DA">
              <w:rPr>
                <w:rFonts w:ascii="Times New Roman" w:hAnsi="Times New Roman"/>
                <w:lang w:val="ru-RU"/>
              </w:rPr>
              <w:t>3</w:t>
            </w:r>
          </w:p>
          <w:p w:rsidR="00BF55DA" w:rsidRPr="00BF55DA" w:rsidRDefault="00BF55DA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BF55DA">
              <w:rPr>
                <w:rFonts w:ascii="Times New Roman" w:hAnsi="Times New Roman"/>
                <w:lang w:val="ru-RU"/>
              </w:rPr>
              <w:t>3</w:t>
            </w:r>
          </w:p>
          <w:p w:rsidR="00BF55DA" w:rsidRPr="00BF55DA" w:rsidRDefault="00BF55DA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  <w:p w:rsidR="00BF55DA" w:rsidRPr="00491461" w:rsidRDefault="00BF55DA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F55D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27" w:type="dxa"/>
          </w:tcPr>
          <w:p w:rsidR="004D0AF2" w:rsidRDefault="00D011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BF55DA" w:rsidRDefault="00BF55DA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  <w:p w:rsidR="00BF55DA" w:rsidRDefault="00BF55DA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  <w:p w:rsidR="00BF55DA" w:rsidRDefault="00BF55DA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  <w:p w:rsidR="00BF55DA" w:rsidRDefault="00BF55DA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  <w:p w:rsidR="00BF55DA" w:rsidRPr="00491461" w:rsidRDefault="00BF55DA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092" w:type="dxa"/>
          </w:tcPr>
          <w:p w:rsidR="004D0AF2" w:rsidRDefault="00D0114F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16</w:t>
            </w:r>
          </w:p>
          <w:p w:rsidR="00BF55DA" w:rsidRPr="00BF55DA" w:rsidRDefault="00BF55DA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BF55DA">
              <w:rPr>
                <w:rFonts w:ascii="Times New Roman" w:hAnsi="Times New Roman"/>
                <w:lang w:val="ru-RU"/>
              </w:rPr>
              <w:t>3</w:t>
            </w:r>
          </w:p>
          <w:p w:rsidR="00BF55DA" w:rsidRPr="00BF55DA" w:rsidRDefault="00BF55DA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BF55DA">
              <w:rPr>
                <w:rFonts w:ascii="Times New Roman" w:hAnsi="Times New Roman"/>
                <w:lang w:val="ru-RU"/>
              </w:rPr>
              <w:t>3</w:t>
            </w:r>
          </w:p>
          <w:p w:rsidR="00BF55DA" w:rsidRPr="00BF55DA" w:rsidRDefault="00BF55DA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BF55DA">
              <w:rPr>
                <w:rFonts w:ascii="Times New Roman" w:hAnsi="Times New Roman"/>
                <w:lang w:val="ru-RU"/>
              </w:rPr>
              <w:t>3</w:t>
            </w:r>
          </w:p>
          <w:p w:rsidR="00BF55DA" w:rsidRPr="00BF55DA" w:rsidRDefault="00BF55DA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BF55DA">
              <w:rPr>
                <w:rFonts w:ascii="Times New Roman" w:hAnsi="Times New Roman"/>
                <w:lang w:val="ru-RU"/>
              </w:rPr>
              <w:t>3</w:t>
            </w:r>
          </w:p>
          <w:p w:rsidR="00BF55DA" w:rsidRPr="00491461" w:rsidRDefault="00BF55DA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F55DA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4D0AF2" w:rsidRPr="00491461" w:rsidTr="00FD2DEB">
        <w:tc>
          <w:tcPr>
            <w:tcW w:w="1001" w:type="dxa"/>
          </w:tcPr>
          <w:p w:rsidR="004D0AF2" w:rsidRPr="00491461" w:rsidRDefault="006C60AD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4.</w:t>
            </w:r>
          </w:p>
        </w:tc>
        <w:tc>
          <w:tcPr>
            <w:tcW w:w="849" w:type="dxa"/>
          </w:tcPr>
          <w:p w:rsidR="004D0AF2" w:rsidRPr="00491461" w:rsidRDefault="004D0AF2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A3210" w:rsidRPr="00491461" w:rsidRDefault="006A3210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4.1</w:t>
            </w:r>
          </w:p>
          <w:p w:rsidR="006A3210" w:rsidRPr="00491461" w:rsidRDefault="006A3210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A3210" w:rsidRDefault="006A3210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7FD6" w:rsidRPr="00491461" w:rsidRDefault="00577FD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A3210" w:rsidRPr="00491461" w:rsidRDefault="006A3210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4.2</w:t>
            </w:r>
          </w:p>
          <w:p w:rsidR="006A3210" w:rsidRPr="00491461" w:rsidRDefault="006A3210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205F5" w:rsidRPr="00491461" w:rsidRDefault="00D205F5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A3210" w:rsidRPr="00491461" w:rsidRDefault="006A3210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4.3</w:t>
            </w:r>
          </w:p>
          <w:p w:rsidR="006A3210" w:rsidRPr="00491461" w:rsidRDefault="006A3210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A3210" w:rsidRDefault="006A3210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7FD6" w:rsidRPr="00491461" w:rsidRDefault="00577FD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A3210" w:rsidRPr="00491461" w:rsidRDefault="006A3210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4.4</w:t>
            </w:r>
          </w:p>
          <w:p w:rsidR="006A3210" w:rsidRDefault="006A3210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A3210" w:rsidRPr="00491461" w:rsidRDefault="006A3210" w:rsidP="00577FD6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4.5</w:t>
            </w:r>
          </w:p>
          <w:p w:rsidR="006A3210" w:rsidRPr="00491461" w:rsidRDefault="006A3210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A3210" w:rsidRPr="00491461" w:rsidRDefault="006A3210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4.6</w:t>
            </w:r>
          </w:p>
          <w:p w:rsidR="00570E9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7FD6" w:rsidRPr="00491461" w:rsidRDefault="00577FD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A3210" w:rsidRPr="00491461" w:rsidRDefault="006A3210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4.7</w:t>
            </w:r>
          </w:p>
          <w:p w:rsidR="006A3210" w:rsidRPr="00491461" w:rsidRDefault="006A3210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4.8</w:t>
            </w:r>
          </w:p>
          <w:p w:rsidR="004C3133" w:rsidRPr="00491461" w:rsidRDefault="004C3133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A3210" w:rsidRPr="00491461" w:rsidRDefault="006A3210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4.9</w:t>
            </w: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4.10</w:t>
            </w:r>
          </w:p>
        </w:tc>
        <w:tc>
          <w:tcPr>
            <w:tcW w:w="4234" w:type="dxa"/>
          </w:tcPr>
          <w:p w:rsidR="004D0AF2" w:rsidRPr="00491461" w:rsidRDefault="006C60AD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lastRenderedPageBreak/>
              <w:t>СФП</w:t>
            </w:r>
          </w:p>
          <w:p w:rsidR="006C60AD" w:rsidRPr="00491461" w:rsidRDefault="006C60AD" w:rsidP="006C60AD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Специальные упражнения для развития</w:t>
            </w:r>
          </w:p>
          <w:p w:rsidR="00D205F5" w:rsidRPr="00491461" w:rsidRDefault="006C60AD" w:rsidP="006C60AD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быстроты</w:t>
            </w:r>
            <w:r w:rsidR="00D205F5" w:rsidRPr="00491461">
              <w:rPr>
                <w:rFonts w:ascii="Times New Roman" w:hAnsi="Times New Roman"/>
                <w:lang w:val="ru-RU"/>
              </w:rPr>
              <w:t>.</w:t>
            </w:r>
          </w:p>
          <w:p w:rsidR="00D205F5" w:rsidRPr="00491461" w:rsidRDefault="00D205F5" w:rsidP="006C60AD">
            <w:pPr>
              <w:rPr>
                <w:rFonts w:ascii="Times New Roman" w:hAnsi="Times New Roman"/>
                <w:lang w:val="ru-RU"/>
              </w:rPr>
            </w:pPr>
          </w:p>
          <w:p w:rsidR="006A3210" w:rsidRPr="00491461" w:rsidRDefault="006C60AD" w:rsidP="006C60AD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 xml:space="preserve"> Специальные упражнения </w:t>
            </w:r>
            <w:r w:rsidR="006A3210" w:rsidRPr="00491461">
              <w:rPr>
                <w:rFonts w:ascii="Times New Roman" w:hAnsi="Times New Roman"/>
                <w:lang w:val="ru-RU"/>
              </w:rPr>
              <w:t>для развития</w:t>
            </w:r>
            <w:r w:rsidR="00167E84">
              <w:rPr>
                <w:rFonts w:ascii="Times New Roman" w:hAnsi="Times New Roman"/>
                <w:lang w:val="ru-RU"/>
              </w:rPr>
              <w:t xml:space="preserve"> </w:t>
            </w:r>
            <w:r w:rsidR="00D205F5" w:rsidRPr="00491461">
              <w:rPr>
                <w:rFonts w:ascii="Times New Roman" w:hAnsi="Times New Roman"/>
                <w:lang w:val="ru-RU"/>
              </w:rPr>
              <w:t>быстроты реакции.</w:t>
            </w:r>
          </w:p>
          <w:p w:rsidR="00D205F5" w:rsidRPr="00491461" w:rsidRDefault="00D205F5" w:rsidP="006C60AD">
            <w:pPr>
              <w:rPr>
                <w:rFonts w:ascii="Times New Roman" w:hAnsi="Times New Roman"/>
                <w:lang w:val="ru-RU"/>
              </w:rPr>
            </w:pPr>
          </w:p>
          <w:p w:rsidR="006A3210" w:rsidRPr="00491461" w:rsidRDefault="006A3210" w:rsidP="006C60AD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Специальные упражнения имитирующие</w:t>
            </w:r>
          </w:p>
          <w:p w:rsidR="006A3210" w:rsidRPr="00491461" w:rsidRDefault="006A3210" w:rsidP="006C60AD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 xml:space="preserve">передвижения у теннисного стола </w:t>
            </w:r>
          </w:p>
          <w:p w:rsidR="009B7D5B" w:rsidRPr="00491461" w:rsidRDefault="009B7D5B" w:rsidP="006C60AD">
            <w:pPr>
              <w:rPr>
                <w:rFonts w:ascii="Times New Roman" w:hAnsi="Times New Roman"/>
                <w:lang w:val="ru-RU"/>
              </w:rPr>
            </w:pPr>
          </w:p>
          <w:p w:rsidR="006A3210" w:rsidRPr="00491461" w:rsidRDefault="006A3210" w:rsidP="006C60AD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Имитационные упражнения с теннисной</w:t>
            </w:r>
            <w:r w:rsidR="00577FD6">
              <w:rPr>
                <w:rFonts w:ascii="Times New Roman" w:hAnsi="Times New Roman"/>
                <w:lang w:val="ru-RU"/>
              </w:rPr>
              <w:t xml:space="preserve"> </w:t>
            </w:r>
            <w:r w:rsidRPr="00491461">
              <w:rPr>
                <w:rFonts w:ascii="Times New Roman" w:hAnsi="Times New Roman"/>
                <w:lang w:val="ru-RU"/>
              </w:rPr>
              <w:t>ракеткой.</w:t>
            </w:r>
          </w:p>
          <w:p w:rsidR="006A3210" w:rsidRPr="00491461" w:rsidRDefault="006A3210" w:rsidP="006C60AD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Имитационные удары ракеткой слева и</w:t>
            </w:r>
            <w:r w:rsidR="00577FD6">
              <w:rPr>
                <w:rFonts w:ascii="Times New Roman" w:hAnsi="Times New Roman"/>
                <w:lang w:val="ru-RU"/>
              </w:rPr>
              <w:t xml:space="preserve"> </w:t>
            </w:r>
            <w:r w:rsidRPr="00491461">
              <w:rPr>
                <w:rFonts w:ascii="Times New Roman" w:hAnsi="Times New Roman"/>
                <w:lang w:val="ru-RU"/>
              </w:rPr>
              <w:t>справа.</w:t>
            </w:r>
          </w:p>
          <w:p w:rsidR="006A3210" w:rsidRPr="00491461" w:rsidRDefault="006A3210" w:rsidP="006A3210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 xml:space="preserve">Различные виды жонглирования теннисным мячом одной и двумя </w:t>
            </w:r>
            <w:r w:rsidRPr="00491461">
              <w:rPr>
                <w:rFonts w:ascii="Times New Roman" w:hAnsi="Times New Roman"/>
                <w:lang w:val="ru-RU"/>
              </w:rPr>
              <w:lastRenderedPageBreak/>
              <w:t>руками.</w:t>
            </w:r>
          </w:p>
          <w:p w:rsidR="006A3210" w:rsidRPr="00491461" w:rsidRDefault="006A3210" w:rsidP="006A3210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Игра двумя ракетками поочерёдно.</w:t>
            </w:r>
          </w:p>
          <w:p w:rsidR="006A3210" w:rsidRPr="00491461" w:rsidRDefault="006A3210" w:rsidP="006A3210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 xml:space="preserve">Игра с партнёром двумя </w:t>
            </w:r>
            <w:r w:rsidR="004C3133" w:rsidRPr="00491461">
              <w:rPr>
                <w:rFonts w:ascii="Times New Roman" w:hAnsi="Times New Roman"/>
                <w:lang w:val="ru-RU"/>
              </w:rPr>
              <w:t xml:space="preserve">шариками </w:t>
            </w:r>
            <w:r w:rsidRPr="00491461">
              <w:rPr>
                <w:rFonts w:ascii="Times New Roman" w:hAnsi="Times New Roman"/>
                <w:lang w:val="ru-RU"/>
              </w:rPr>
              <w:t>на столе.</w:t>
            </w:r>
          </w:p>
          <w:p w:rsidR="006A3210" w:rsidRPr="00491461" w:rsidRDefault="00E67F77" w:rsidP="006A3210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 xml:space="preserve">Набивание </w:t>
            </w:r>
            <w:r w:rsidR="006A3210" w:rsidRPr="00491461">
              <w:rPr>
                <w:rFonts w:ascii="Times New Roman" w:hAnsi="Times New Roman"/>
                <w:lang w:val="ru-RU"/>
              </w:rPr>
              <w:t xml:space="preserve"> ракеткой.</w:t>
            </w:r>
          </w:p>
          <w:p w:rsidR="00570E91" w:rsidRPr="00491461" w:rsidRDefault="00570E91" w:rsidP="006A3210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Специальные упражнения для пальцев.</w:t>
            </w:r>
          </w:p>
        </w:tc>
        <w:tc>
          <w:tcPr>
            <w:tcW w:w="1268" w:type="dxa"/>
          </w:tcPr>
          <w:p w:rsidR="004D0AF2" w:rsidRPr="00491461" w:rsidRDefault="006C60AD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lastRenderedPageBreak/>
              <w:t>30</w:t>
            </w: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7FD6" w:rsidRPr="00491461" w:rsidRDefault="00577FD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0F0CCB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F0CCB" w:rsidRPr="00491461" w:rsidRDefault="000F0CCB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0F0CCB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570E9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7FD6" w:rsidRPr="00491461" w:rsidRDefault="00577FD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0F0CCB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0F0CCB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570E9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7FD6" w:rsidRPr="00491461" w:rsidRDefault="00577FD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0F0CCB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570E91" w:rsidRPr="00491461" w:rsidRDefault="000F0CCB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4C3133" w:rsidRPr="00491461" w:rsidRDefault="004C3133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27" w:type="dxa"/>
          </w:tcPr>
          <w:p w:rsidR="004D0AF2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lastRenderedPageBreak/>
              <w:t>-</w:t>
            </w: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7FD6" w:rsidRPr="00491461" w:rsidRDefault="00577FD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F0CCB" w:rsidRPr="00491461" w:rsidRDefault="000F0CCB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570E9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7FD6" w:rsidRPr="00491461" w:rsidRDefault="00577FD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570E91" w:rsidRDefault="00570E91" w:rsidP="00577FD6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577FD6" w:rsidRDefault="00577FD6" w:rsidP="00577FD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7FD6" w:rsidRPr="00491461" w:rsidRDefault="00577FD6" w:rsidP="00577FD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570E91" w:rsidRDefault="00570E91" w:rsidP="00577FD6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577FD6" w:rsidRPr="00491461" w:rsidRDefault="00577FD6" w:rsidP="00577FD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577FD6" w:rsidRPr="00491461" w:rsidRDefault="00577FD6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092" w:type="dxa"/>
          </w:tcPr>
          <w:p w:rsidR="004D0AF2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lastRenderedPageBreak/>
              <w:t>30</w:t>
            </w: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7FD6" w:rsidRPr="00491461" w:rsidRDefault="00577FD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0F0CCB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F0CCB" w:rsidRPr="00491461" w:rsidRDefault="000F0CCB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0F0CCB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7FD6" w:rsidRPr="00491461" w:rsidRDefault="00577FD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0F0CCB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0F0CCB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570E9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7FD6" w:rsidRPr="00491461" w:rsidRDefault="00577FD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570E91" w:rsidRPr="00491461" w:rsidRDefault="000F0CCB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4C3133" w:rsidRPr="00491461" w:rsidRDefault="004C3133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D0AF2" w:rsidRPr="00491461" w:rsidTr="00FD2DEB">
        <w:tc>
          <w:tcPr>
            <w:tcW w:w="1001" w:type="dxa"/>
          </w:tcPr>
          <w:p w:rsidR="004D0AF2" w:rsidRPr="00491461" w:rsidRDefault="00570E91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lastRenderedPageBreak/>
              <w:t>5.</w:t>
            </w:r>
          </w:p>
        </w:tc>
        <w:tc>
          <w:tcPr>
            <w:tcW w:w="849" w:type="dxa"/>
          </w:tcPr>
          <w:p w:rsidR="004D0AF2" w:rsidRPr="00491461" w:rsidRDefault="004D0AF2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5.1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5.2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5.3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5.4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5.5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5.6</w:t>
            </w:r>
          </w:p>
          <w:p w:rsidR="00424321" w:rsidRPr="00491461" w:rsidRDefault="00424321" w:rsidP="00BF7F82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5.7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5.8</w:t>
            </w:r>
          </w:p>
          <w:p w:rsidR="00485DA3" w:rsidRPr="00491461" w:rsidRDefault="00485DA3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5.9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5.10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5.11</w:t>
            </w:r>
          </w:p>
        </w:tc>
        <w:tc>
          <w:tcPr>
            <w:tcW w:w="4234" w:type="dxa"/>
          </w:tcPr>
          <w:p w:rsidR="004D0AF2" w:rsidRPr="00491461" w:rsidRDefault="00570E91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Техническая подготовка.</w:t>
            </w:r>
          </w:p>
          <w:p w:rsidR="0072026B" w:rsidRPr="00491461" w:rsidRDefault="0072026B" w:rsidP="0072026B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Понятие о спортивной технике.</w:t>
            </w:r>
          </w:p>
          <w:p w:rsidR="0072026B" w:rsidRPr="00491461" w:rsidRDefault="0072026B" w:rsidP="0072026B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Держание</w:t>
            </w:r>
            <w:r w:rsidR="00BF7F82" w:rsidRPr="00491461">
              <w:rPr>
                <w:rFonts w:ascii="Times New Roman" w:hAnsi="Times New Roman"/>
                <w:lang w:val="ru-RU"/>
              </w:rPr>
              <w:t xml:space="preserve"> (хват)</w:t>
            </w:r>
            <w:r w:rsidRPr="00491461">
              <w:rPr>
                <w:rFonts w:ascii="Times New Roman" w:hAnsi="Times New Roman"/>
                <w:lang w:val="ru-RU"/>
              </w:rPr>
              <w:t xml:space="preserve"> ракетки при подаче.</w:t>
            </w:r>
          </w:p>
          <w:p w:rsidR="0072026B" w:rsidRPr="00491461" w:rsidRDefault="0072026B" w:rsidP="0072026B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Держание</w:t>
            </w:r>
            <w:r w:rsidR="00BF7F82" w:rsidRPr="00491461">
              <w:rPr>
                <w:rFonts w:ascii="Times New Roman" w:hAnsi="Times New Roman"/>
                <w:lang w:val="ru-RU"/>
              </w:rPr>
              <w:t xml:space="preserve"> (хват)</w:t>
            </w:r>
            <w:r w:rsidRPr="00491461">
              <w:rPr>
                <w:rFonts w:ascii="Times New Roman" w:hAnsi="Times New Roman"/>
                <w:lang w:val="ru-RU"/>
              </w:rPr>
              <w:t xml:space="preserve"> ракетки при приёме.</w:t>
            </w:r>
          </w:p>
          <w:p w:rsidR="00BF7F82" w:rsidRPr="00491461" w:rsidRDefault="00BF7F82" w:rsidP="0072026B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Основная стойка.</w:t>
            </w:r>
          </w:p>
          <w:p w:rsidR="00424321" w:rsidRPr="00491461" w:rsidRDefault="00BF7F82" w:rsidP="00570E91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Удары. Промежуточные.</w:t>
            </w:r>
          </w:p>
          <w:p w:rsidR="00424321" w:rsidRPr="00491461" w:rsidRDefault="00BF7F82" w:rsidP="00570E91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Атакующие.</w:t>
            </w:r>
          </w:p>
          <w:p w:rsidR="00BF7F82" w:rsidRPr="00491461" w:rsidRDefault="00BF7F82" w:rsidP="00570E91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Защитные.</w:t>
            </w:r>
          </w:p>
          <w:p w:rsidR="0072026B" w:rsidRPr="00491461" w:rsidRDefault="0072026B" w:rsidP="00570E91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 xml:space="preserve">Подбрасывания теннисного </w:t>
            </w:r>
            <w:r w:rsidR="00485DA3" w:rsidRPr="00491461">
              <w:rPr>
                <w:rFonts w:ascii="Times New Roman" w:hAnsi="Times New Roman"/>
                <w:lang w:val="ru-RU"/>
              </w:rPr>
              <w:t>шарика</w:t>
            </w:r>
            <w:r w:rsidRPr="00491461">
              <w:rPr>
                <w:rFonts w:ascii="Times New Roman" w:hAnsi="Times New Roman"/>
                <w:lang w:val="ru-RU"/>
              </w:rPr>
              <w:t xml:space="preserve"> рукой.</w:t>
            </w:r>
          </w:p>
          <w:p w:rsidR="00424321" w:rsidRPr="00491461" w:rsidRDefault="00BF7F82" w:rsidP="00570E91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 xml:space="preserve">Подачи. </w:t>
            </w:r>
            <w:r w:rsidR="00D37244" w:rsidRPr="00491461">
              <w:rPr>
                <w:rFonts w:ascii="Times New Roman" w:hAnsi="Times New Roman"/>
                <w:lang w:val="ru-RU"/>
              </w:rPr>
              <w:t>С верхним вращением.</w:t>
            </w:r>
          </w:p>
          <w:p w:rsidR="00D37244" w:rsidRPr="00491461" w:rsidRDefault="00D37244" w:rsidP="00570E91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 нижним вращением.</w:t>
            </w:r>
          </w:p>
          <w:p w:rsidR="00D37244" w:rsidRPr="00491461" w:rsidRDefault="00D37244" w:rsidP="00570E91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Смешанным вращением.</w:t>
            </w:r>
          </w:p>
          <w:p w:rsidR="00D37244" w:rsidRPr="00491461" w:rsidRDefault="00D37244" w:rsidP="00570E9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8" w:type="dxa"/>
          </w:tcPr>
          <w:p w:rsidR="004D0AF2" w:rsidRPr="00491461" w:rsidRDefault="00570E91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22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424321" w:rsidRPr="00491461" w:rsidRDefault="00D37244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424321" w:rsidRPr="00491461" w:rsidRDefault="00D37244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24321" w:rsidRPr="00491461" w:rsidRDefault="00424321" w:rsidP="00D37244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27" w:type="dxa"/>
          </w:tcPr>
          <w:p w:rsidR="004D0AF2" w:rsidRPr="00491461" w:rsidRDefault="00424321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2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424321" w:rsidRPr="00491461" w:rsidRDefault="00D37244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85DA3" w:rsidRPr="00491461" w:rsidRDefault="00D37244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92" w:type="dxa"/>
          </w:tcPr>
          <w:p w:rsidR="004D0AF2" w:rsidRPr="00491461" w:rsidRDefault="00424321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20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-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424321" w:rsidRPr="00491461" w:rsidRDefault="00D37244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85DA3" w:rsidRPr="00491461" w:rsidRDefault="00D37244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424321" w:rsidRPr="00491461" w:rsidRDefault="00424321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D37244" w:rsidRPr="00491461" w:rsidRDefault="00D37244" w:rsidP="00D37244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D0AF2" w:rsidRPr="00491461" w:rsidTr="00FD2DEB">
        <w:tc>
          <w:tcPr>
            <w:tcW w:w="1001" w:type="dxa"/>
          </w:tcPr>
          <w:p w:rsidR="004D0AF2" w:rsidRPr="00491461" w:rsidRDefault="006060BC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6.</w:t>
            </w:r>
          </w:p>
        </w:tc>
        <w:tc>
          <w:tcPr>
            <w:tcW w:w="849" w:type="dxa"/>
          </w:tcPr>
          <w:p w:rsidR="004D0AF2" w:rsidRPr="00491461" w:rsidRDefault="004D0AF2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060BC" w:rsidRPr="00491461" w:rsidRDefault="006060BC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6.1</w:t>
            </w:r>
          </w:p>
          <w:p w:rsidR="006060BC" w:rsidRPr="00491461" w:rsidRDefault="006060BC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6.2</w:t>
            </w:r>
          </w:p>
          <w:p w:rsidR="006060BC" w:rsidRDefault="006060BC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6.3</w:t>
            </w:r>
          </w:p>
          <w:p w:rsidR="00577FD6" w:rsidRPr="00491461" w:rsidRDefault="00577FD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060BC" w:rsidRPr="00491461" w:rsidRDefault="006060BC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6.4</w:t>
            </w:r>
          </w:p>
          <w:p w:rsidR="006060BC" w:rsidRPr="00491461" w:rsidRDefault="006060BC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6.5</w:t>
            </w:r>
          </w:p>
        </w:tc>
        <w:tc>
          <w:tcPr>
            <w:tcW w:w="4234" w:type="dxa"/>
          </w:tcPr>
          <w:p w:rsidR="004D0AF2" w:rsidRPr="00491461" w:rsidRDefault="006060BC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Тактическая подготовка.</w:t>
            </w:r>
          </w:p>
          <w:p w:rsidR="006060BC" w:rsidRPr="00491461" w:rsidRDefault="006060BC" w:rsidP="006060BC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Понятие о тактике.</w:t>
            </w:r>
          </w:p>
          <w:p w:rsidR="006060BC" w:rsidRPr="00491461" w:rsidRDefault="006060BC" w:rsidP="006060BC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Осно</w:t>
            </w:r>
            <w:r w:rsidR="00D37244" w:rsidRPr="00491461">
              <w:rPr>
                <w:rFonts w:ascii="Times New Roman" w:hAnsi="Times New Roman"/>
                <w:lang w:val="ru-RU"/>
              </w:rPr>
              <w:t>вные позиции игрока.</w:t>
            </w:r>
          </w:p>
          <w:p w:rsidR="006060BC" w:rsidRPr="00491461" w:rsidRDefault="006060BC" w:rsidP="006060BC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Тактические упражнения и комбинации.</w:t>
            </w:r>
          </w:p>
          <w:p w:rsidR="006060BC" w:rsidRPr="00491461" w:rsidRDefault="00D37244" w:rsidP="006060BC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Выбор темпа игры.</w:t>
            </w:r>
          </w:p>
          <w:p w:rsidR="006060BC" w:rsidRPr="00491461" w:rsidRDefault="006060BC" w:rsidP="006060BC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Тактика</w:t>
            </w:r>
            <w:r w:rsidR="00DE3D01" w:rsidRPr="00491461">
              <w:rPr>
                <w:rFonts w:ascii="Times New Roman" w:hAnsi="Times New Roman"/>
                <w:lang w:val="ru-RU"/>
              </w:rPr>
              <w:t xml:space="preserve"> одиночных встреч.</w:t>
            </w:r>
          </w:p>
        </w:tc>
        <w:tc>
          <w:tcPr>
            <w:tcW w:w="1268" w:type="dxa"/>
          </w:tcPr>
          <w:p w:rsidR="004D0AF2" w:rsidRPr="00491461" w:rsidRDefault="006060BC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12</w:t>
            </w:r>
          </w:p>
          <w:p w:rsidR="006060BC" w:rsidRPr="00491461" w:rsidRDefault="006060BC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060BC" w:rsidRPr="00491461" w:rsidRDefault="006060BC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060BC" w:rsidRDefault="006060BC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577FD6" w:rsidRPr="00491461" w:rsidRDefault="00577FD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060BC" w:rsidRPr="00491461" w:rsidRDefault="006060BC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060BC" w:rsidRPr="00491461" w:rsidRDefault="006060BC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27" w:type="dxa"/>
          </w:tcPr>
          <w:p w:rsidR="004D0AF2" w:rsidRPr="00491461" w:rsidRDefault="00BD2F4F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2</w:t>
            </w:r>
          </w:p>
          <w:p w:rsidR="00BD2F4F" w:rsidRPr="00491461" w:rsidRDefault="00BD2F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BD2F4F" w:rsidRDefault="00BD2F4F" w:rsidP="00BD2F4F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BD2F4F" w:rsidRDefault="00BD2F4F" w:rsidP="00577FD6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577FD6" w:rsidRPr="00491461" w:rsidRDefault="00577FD6" w:rsidP="00577FD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D2F4F" w:rsidRPr="00491461" w:rsidRDefault="00BD2F4F" w:rsidP="00BD2F4F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BD2F4F" w:rsidRPr="00491461" w:rsidRDefault="00BD2F4F" w:rsidP="00BD2F4F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092" w:type="dxa"/>
          </w:tcPr>
          <w:p w:rsidR="004D0AF2" w:rsidRPr="00491461" w:rsidRDefault="00BD2F4F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10</w:t>
            </w:r>
          </w:p>
          <w:p w:rsidR="00BD2F4F" w:rsidRPr="00491461" w:rsidRDefault="00BD2F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BD2F4F" w:rsidRPr="00491461" w:rsidRDefault="00BD2F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BD2F4F" w:rsidRDefault="00BD2F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577FD6" w:rsidRPr="00491461" w:rsidRDefault="00577FD6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D2F4F" w:rsidRPr="00491461" w:rsidRDefault="00BD2F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BD2F4F" w:rsidRPr="00491461" w:rsidRDefault="00BD2F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570E91" w:rsidRPr="00491461" w:rsidTr="00FD2DEB">
        <w:tc>
          <w:tcPr>
            <w:tcW w:w="1001" w:type="dxa"/>
          </w:tcPr>
          <w:p w:rsidR="00570E91" w:rsidRPr="00491461" w:rsidRDefault="00BD2F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7.</w:t>
            </w:r>
          </w:p>
        </w:tc>
        <w:tc>
          <w:tcPr>
            <w:tcW w:w="849" w:type="dxa"/>
          </w:tcPr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D2F4F" w:rsidRPr="00491461" w:rsidRDefault="00BD2F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7.1</w:t>
            </w:r>
          </w:p>
          <w:p w:rsidR="00BD2F4F" w:rsidRPr="00491461" w:rsidRDefault="00BD2F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7.2</w:t>
            </w:r>
          </w:p>
        </w:tc>
        <w:tc>
          <w:tcPr>
            <w:tcW w:w="4234" w:type="dxa"/>
          </w:tcPr>
          <w:p w:rsidR="00570E91" w:rsidRPr="00491461" w:rsidRDefault="00BD2F4F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Правила игры.</w:t>
            </w:r>
          </w:p>
          <w:p w:rsidR="00BD2F4F" w:rsidRPr="00491461" w:rsidRDefault="00BD2F4F" w:rsidP="00BD2F4F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Изучение основных правил игры.</w:t>
            </w:r>
          </w:p>
          <w:p w:rsidR="00BD2F4F" w:rsidRPr="00491461" w:rsidRDefault="00BD2F4F" w:rsidP="00BD2F4F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Разбор правил в игре.</w:t>
            </w:r>
          </w:p>
        </w:tc>
        <w:tc>
          <w:tcPr>
            <w:tcW w:w="1268" w:type="dxa"/>
          </w:tcPr>
          <w:p w:rsidR="00570E91" w:rsidRPr="00491461" w:rsidRDefault="00BD2F4F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4</w:t>
            </w:r>
          </w:p>
          <w:p w:rsidR="00BD2F4F" w:rsidRPr="00491461" w:rsidRDefault="00BD2F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BD2F4F" w:rsidRPr="00491461" w:rsidRDefault="00BD2F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27" w:type="dxa"/>
          </w:tcPr>
          <w:p w:rsidR="00570E91" w:rsidRPr="00491461" w:rsidRDefault="00BD2F4F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2</w:t>
            </w:r>
          </w:p>
          <w:p w:rsidR="00BD2F4F" w:rsidRPr="00491461" w:rsidRDefault="00BD2F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BD2F4F" w:rsidRPr="00491461" w:rsidRDefault="00BD2F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092" w:type="dxa"/>
          </w:tcPr>
          <w:p w:rsidR="00570E91" w:rsidRPr="00491461" w:rsidRDefault="00BD2F4F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2</w:t>
            </w:r>
          </w:p>
          <w:p w:rsidR="00BD2F4F" w:rsidRPr="00491461" w:rsidRDefault="00BD2F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BD2F4F" w:rsidRPr="00491461" w:rsidRDefault="00BD2F4F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570E91" w:rsidRPr="00491461" w:rsidTr="00AA7B6B">
        <w:trPr>
          <w:trHeight w:val="1204"/>
        </w:trPr>
        <w:tc>
          <w:tcPr>
            <w:tcW w:w="1001" w:type="dxa"/>
          </w:tcPr>
          <w:p w:rsidR="00570E91" w:rsidRPr="00491461" w:rsidRDefault="00BD2F4F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8.</w:t>
            </w:r>
          </w:p>
        </w:tc>
        <w:tc>
          <w:tcPr>
            <w:tcW w:w="849" w:type="dxa"/>
          </w:tcPr>
          <w:p w:rsidR="00570E91" w:rsidRPr="00491461" w:rsidRDefault="00570E91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8.1</w:t>
            </w: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8.2</w:t>
            </w: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31C57" w:rsidRPr="00491461" w:rsidRDefault="00931C57" w:rsidP="00AA7B6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34" w:type="dxa"/>
          </w:tcPr>
          <w:p w:rsidR="00570E91" w:rsidRPr="00491461" w:rsidRDefault="00BD2F4F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Организация соревнований.</w:t>
            </w:r>
          </w:p>
          <w:p w:rsidR="00BD2F4F" w:rsidRPr="00491461" w:rsidRDefault="00BD2F4F" w:rsidP="00BD2F4F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Виды со</w:t>
            </w:r>
            <w:r w:rsidR="00BF55DA">
              <w:rPr>
                <w:rFonts w:ascii="Times New Roman" w:hAnsi="Times New Roman"/>
                <w:lang w:val="ru-RU"/>
              </w:rPr>
              <w:t xml:space="preserve">ревнований. Обязанности и права </w:t>
            </w:r>
            <w:r w:rsidRPr="00491461">
              <w:rPr>
                <w:rFonts w:ascii="Times New Roman" w:hAnsi="Times New Roman"/>
                <w:lang w:val="ru-RU"/>
              </w:rPr>
              <w:t>участников.</w:t>
            </w:r>
          </w:p>
          <w:p w:rsidR="00931C57" w:rsidRPr="00491461" w:rsidRDefault="00931C57" w:rsidP="00BD2F4F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Проведение соревнований.</w:t>
            </w:r>
          </w:p>
        </w:tc>
        <w:tc>
          <w:tcPr>
            <w:tcW w:w="1268" w:type="dxa"/>
          </w:tcPr>
          <w:p w:rsidR="00570E91" w:rsidRPr="00491461" w:rsidRDefault="00BD2F4F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6</w:t>
            </w: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31C57" w:rsidRPr="00491461" w:rsidRDefault="00AA7B6B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7" w:type="dxa"/>
          </w:tcPr>
          <w:p w:rsidR="00570E91" w:rsidRPr="00491461" w:rsidRDefault="00AA7B6B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2</w:t>
            </w: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31C57" w:rsidRPr="00491461" w:rsidRDefault="00AA7B6B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92" w:type="dxa"/>
          </w:tcPr>
          <w:p w:rsidR="00570E91" w:rsidRPr="00491461" w:rsidRDefault="00AA7B6B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4</w:t>
            </w: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931C57" w:rsidRPr="00491461" w:rsidRDefault="00931C57" w:rsidP="00AA7B6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A7B6B" w:rsidRPr="00491461" w:rsidRDefault="00AA7B6B" w:rsidP="00AA7B6B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BD2F4F" w:rsidRPr="00491461" w:rsidTr="00FD2DEB">
        <w:tc>
          <w:tcPr>
            <w:tcW w:w="1001" w:type="dxa"/>
          </w:tcPr>
          <w:p w:rsidR="00BD2F4F" w:rsidRPr="00491461" w:rsidRDefault="00931C57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9.</w:t>
            </w:r>
          </w:p>
        </w:tc>
        <w:tc>
          <w:tcPr>
            <w:tcW w:w="849" w:type="dxa"/>
          </w:tcPr>
          <w:p w:rsidR="00BD2F4F" w:rsidRPr="00491461" w:rsidRDefault="00BD2F4F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9.1</w:t>
            </w: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9.2</w:t>
            </w:r>
          </w:p>
        </w:tc>
        <w:tc>
          <w:tcPr>
            <w:tcW w:w="4234" w:type="dxa"/>
          </w:tcPr>
          <w:p w:rsidR="00BD2F4F" w:rsidRPr="00491461" w:rsidRDefault="00931C57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Контрольные испытания.</w:t>
            </w:r>
          </w:p>
          <w:p w:rsidR="00931C57" w:rsidRPr="00491461" w:rsidRDefault="00B966D2" w:rsidP="00931C5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Первоначальный контроль.</w:t>
            </w:r>
          </w:p>
          <w:p w:rsidR="00931C57" w:rsidRPr="00491461" w:rsidRDefault="00931C57" w:rsidP="00931C57">
            <w:pPr>
              <w:rPr>
                <w:rFonts w:ascii="Times New Roman" w:hAnsi="Times New Roman"/>
                <w:lang w:val="ru-RU"/>
              </w:rPr>
            </w:pPr>
          </w:p>
          <w:p w:rsidR="00931C57" w:rsidRPr="00491461" w:rsidRDefault="00931C57" w:rsidP="00931C5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 xml:space="preserve">Итоговая аттестация первого года </w:t>
            </w:r>
          </w:p>
          <w:p w:rsidR="00931C57" w:rsidRPr="00491461" w:rsidRDefault="00931C57" w:rsidP="00931C5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обучения.</w:t>
            </w:r>
          </w:p>
        </w:tc>
        <w:tc>
          <w:tcPr>
            <w:tcW w:w="1268" w:type="dxa"/>
          </w:tcPr>
          <w:p w:rsidR="00BD2F4F" w:rsidRPr="00491461" w:rsidRDefault="00931C57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4</w:t>
            </w: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27" w:type="dxa"/>
          </w:tcPr>
          <w:p w:rsidR="00BD2F4F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092" w:type="dxa"/>
          </w:tcPr>
          <w:p w:rsidR="00BD2F4F" w:rsidRPr="00491461" w:rsidRDefault="00931C57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4</w:t>
            </w: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31C57" w:rsidRPr="00491461" w:rsidRDefault="00931C57" w:rsidP="007B501C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BD2F4F" w:rsidRPr="00491461" w:rsidTr="00FD2DEB">
        <w:tc>
          <w:tcPr>
            <w:tcW w:w="1001" w:type="dxa"/>
          </w:tcPr>
          <w:p w:rsidR="00BD2F4F" w:rsidRPr="00491461" w:rsidRDefault="00BD2F4F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9" w:type="dxa"/>
          </w:tcPr>
          <w:p w:rsidR="00BD2F4F" w:rsidRPr="00491461" w:rsidRDefault="00BD2F4F" w:rsidP="007B501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34" w:type="dxa"/>
          </w:tcPr>
          <w:p w:rsidR="00BD2F4F" w:rsidRPr="00491461" w:rsidRDefault="00931C57" w:rsidP="00931C57">
            <w:pPr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268" w:type="dxa"/>
          </w:tcPr>
          <w:p w:rsidR="00BD2F4F" w:rsidRPr="00491461" w:rsidRDefault="00931C57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144</w:t>
            </w:r>
          </w:p>
        </w:tc>
        <w:tc>
          <w:tcPr>
            <w:tcW w:w="1127" w:type="dxa"/>
          </w:tcPr>
          <w:p w:rsidR="00BD2F4F" w:rsidRPr="00491461" w:rsidRDefault="00931C57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2</w:t>
            </w:r>
            <w:r w:rsidR="00AA7B6B" w:rsidRPr="00491461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092" w:type="dxa"/>
          </w:tcPr>
          <w:p w:rsidR="00BD2F4F" w:rsidRPr="00491461" w:rsidRDefault="00931C57" w:rsidP="007B50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12</w:t>
            </w:r>
            <w:r w:rsidR="00AA7B6B" w:rsidRPr="00491461"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</w:tbl>
    <w:p w:rsidR="006C56CF" w:rsidRDefault="006C56CF" w:rsidP="00CB3F3F">
      <w:pPr>
        <w:rPr>
          <w:rFonts w:ascii="Times New Roman" w:hAnsi="Times New Roman"/>
          <w:lang w:val="ru-RU"/>
        </w:rPr>
      </w:pPr>
    </w:p>
    <w:p w:rsidR="00CB3F3F" w:rsidRDefault="00CB3F3F" w:rsidP="00CB3F3F">
      <w:pPr>
        <w:rPr>
          <w:rFonts w:ascii="Times New Roman" w:hAnsi="Times New Roman"/>
          <w:lang w:val="ru-RU"/>
        </w:rPr>
      </w:pPr>
    </w:p>
    <w:p w:rsidR="006C56CF" w:rsidRDefault="006C56CF" w:rsidP="006C56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6CE7">
        <w:rPr>
          <w:rFonts w:ascii="Times New Roman" w:hAnsi="Times New Roman"/>
          <w:b/>
          <w:sz w:val="28"/>
          <w:szCs w:val="28"/>
          <w:lang w:val="ru-RU"/>
        </w:rPr>
        <w:t>Второй год обучения</w:t>
      </w:r>
    </w:p>
    <w:p w:rsidR="006C56CF" w:rsidRDefault="006C56CF" w:rsidP="006C56CF">
      <w:pPr>
        <w:jc w:val="center"/>
        <w:rPr>
          <w:rFonts w:ascii="Times New Roman" w:hAnsi="Times New Roman"/>
          <w:lang w:val="ru-RU"/>
        </w:rPr>
      </w:pPr>
    </w:p>
    <w:p w:rsidR="006C56CF" w:rsidRDefault="006C56CF" w:rsidP="006C56CF">
      <w:pPr>
        <w:jc w:val="center"/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0"/>
        <w:gridCol w:w="850"/>
        <w:gridCol w:w="4232"/>
        <w:gridCol w:w="1134"/>
        <w:gridCol w:w="1276"/>
        <w:gridCol w:w="1099"/>
      </w:tblGrid>
      <w:tr w:rsidR="006C56CF" w:rsidRPr="00491461" w:rsidTr="00205747">
        <w:tc>
          <w:tcPr>
            <w:tcW w:w="980" w:type="dxa"/>
            <w:vMerge w:val="restart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п/п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раздела</w:t>
            </w:r>
          </w:p>
        </w:tc>
        <w:tc>
          <w:tcPr>
            <w:tcW w:w="850" w:type="dxa"/>
            <w:vMerge w:val="restart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п/п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темы</w:t>
            </w:r>
          </w:p>
        </w:tc>
        <w:tc>
          <w:tcPr>
            <w:tcW w:w="4232" w:type="dxa"/>
            <w:vMerge w:val="restart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Наименование раздела и темы</w:t>
            </w:r>
          </w:p>
        </w:tc>
        <w:tc>
          <w:tcPr>
            <w:tcW w:w="3509" w:type="dxa"/>
            <w:gridSpan w:val="3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</w:tr>
      <w:tr w:rsidR="006C56CF" w:rsidRPr="00491461" w:rsidTr="00205747">
        <w:tc>
          <w:tcPr>
            <w:tcW w:w="980" w:type="dxa"/>
            <w:vMerge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Merge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32" w:type="dxa"/>
            <w:vMerge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276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Теор.</w:t>
            </w:r>
          </w:p>
        </w:tc>
        <w:tc>
          <w:tcPr>
            <w:tcW w:w="1099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Практ.</w:t>
            </w:r>
          </w:p>
        </w:tc>
      </w:tr>
      <w:tr w:rsidR="006C56CF" w:rsidRPr="00491461" w:rsidTr="00205747">
        <w:trPr>
          <w:trHeight w:val="1969"/>
        </w:trPr>
        <w:tc>
          <w:tcPr>
            <w:tcW w:w="98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lastRenderedPageBreak/>
              <w:t>1.</w:t>
            </w:r>
          </w:p>
        </w:tc>
        <w:tc>
          <w:tcPr>
            <w:tcW w:w="85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1.1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1.2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1.3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1.4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1.5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32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Теоретические сведения.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Развитие настольного тенниса.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Гигиена и режим дня спортсмена.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Гигиена мест занятий.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Закаливание организма.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Предупреждение травм.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Первая помощь при травме.</w:t>
            </w:r>
          </w:p>
        </w:tc>
        <w:tc>
          <w:tcPr>
            <w:tcW w:w="1134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10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10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99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C56CF" w:rsidRPr="00491461" w:rsidTr="00205747">
        <w:tc>
          <w:tcPr>
            <w:tcW w:w="98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2.</w:t>
            </w:r>
          </w:p>
        </w:tc>
        <w:tc>
          <w:tcPr>
            <w:tcW w:w="85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2.1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2.2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32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ОФП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Общеразвивающие упражнения без предметов.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Упражнения с предметами.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99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C56CF" w:rsidRPr="00491461" w:rsidTr="00205747">
        <w:trPr>
          <w:trHeight w:val="516"/>
        </w:trPr>
        <w:tc>
          <w:tcPr>
            <w:tcW w:w="98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3.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3.1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3.2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3.3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3.4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3.5</w:t>
            </w:r>
          </w:p>
        </w:tc>
        <w:tc>
          <w:tcPr>
            <w:tcW w:w="4232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Подвижные игры.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Скоростно-силовые игры.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Игры на быстроту реакции.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Игры на внимание.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Игры на силу.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Игры на координацию.</w:t>
            </w:r>
          </w:p>
        </w:tc>
        <w:tc>
          <w:tcPr>
            <w:tcW w:w="1134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10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099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10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C56CF" w:rsidRPr="00491461" w:rsidTr="00205747">
        <w:tc>
          <w:tcPr>
            <w:tcW w:w="98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4.</w:t>
            </w:r>
          </w:p>
        </w:tc>
        <w:tc>
          <w:tcPr>
            <w:tcW w:w="85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4.1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4.3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4.5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4.6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4.7</w:t>
            </w:r>
          </w:p>
          <w:p w:rsidR="006C56CF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4.8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4.9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4.10</w:t>
            </w:r>
          </w:p>
        </w:tc>
        <w:tc>
          <w:tcPr>
            <w:tcW w:w="4232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СФП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Специальные упражнения для пальцев.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Упражнения для развития скоростно-силовых и силовых качеств.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Упражнения для развития специальной выносливости.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Имитация перемещений у стола.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Имитация ударов.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Упражнения с отягощением.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Работа с теннисным мячом у стены.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Набивание теннисного шарика ракеткой.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Прыжковые упражнения и выпады  у стола.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Имитационная игра в паре.</w:t>
            </w:r>
          </w:p>
        </w:tc>
        <w:tc>
          <w:tcPr>
            <w:tcW w:w="1134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30</w:t>
            </w:r>
          </w:p>
          <w:p w:rsidR="006C56CF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6C56CF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099" w:type="dxa"/>
          </w:tcPr>
          <w:p w:rsidR="006C56CF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30</w:t>
            </w:r>
          </w:p>
          <w:p w:rsidR="006C56CF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C56CF" w:rsidRPr="00491461" w:rsidTr="00205747">
        <w:tc>
          <w:tcPr>
            <w:tcW w:w="98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5.</w:t>
            </w:r>
          </w:p>
        </w:tc>
        <w:tc>
          <w:tcPr>
            <w:tcW w:w="85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5.1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5.3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5.5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5.6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5.7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5.8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5.9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5.10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5.11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5.12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lastRenderedPageBreak/>
              <w:t>5.13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5.14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5.15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5.16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5.17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5.18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5.19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5.20</w:t>
            </w:r>
          </w:p>
        </w:tc>
        <w:tc>
          <w:tcPr>
            <w:tcW w:w="4232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lastRenderedPageBreak/>
              <w:t>Техническая подготовка.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Основные виды вращения мяча.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Подачи толчком слева без вращения.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Ударом справа без вращения.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Удар слева с вращением.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Ударом слева «подрезкой».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Удар справа «подрезкой».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Удары тыльной стороной ракетки по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прямой без вращения.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Приём</w:t>
            </w:r>
            <w:r>
              <w:rPr>
                <w:rFonts w:ascii="Times New Roman" w:hAnsi="Times New Roman"/>
                <w:lang w:val="ru-RU"/>
              </w:rPr>
              <w:t xml:space="preserve"> подачи «подставками» слева без </w:t>
            </w:r>
            <w:r w:rsidRPr="00491461">
              <w:rPr>
                <w:rFonts w:ascii="Times New Roman" w:hAnsi="Times New Roman"/>
                <w:lang w:val="ru-RU"/>
              </w:rPr>
              <w:t>вращения.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«Накат» слева против «подставки» без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вращения мяча.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«Накат</w:t>
            </w:r>
            <w:r>
              <w:rPr>
                <w:rFonts w:ascii="Times New Roman" w:hAnsi="Times New Roman"/>
                <w:lang w:val="ru-RU"/>
              </w:rPr>
              <w:t xml:space="preserve">» справа против «подставки» без </w:t>
            </w:r>
            <w:r w:rsidRPr="00491461">
              <w:rPr>
                <w:rFonts w:ascii="Times New Roman" w:hAnsi="Times New Roman"/>
                <w:lang w:val="ru-RU"/>
              </w:rPr>
              <w:t>вращения мяча.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«Накат» слева и справа против несильной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91461">
              <w:rPr>
                <w:rFonts w:ascii="Times New Roman" w:hAnsi="Times New Roman"/>
                <w:lang w:val="ru-RU"/>
              </w:rPr>
              <w:t>«подрезки» с вращением мяча.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Атакующие удары.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lastRenderedPageBreak/>
              <w:t>Защитные удары.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Подачи «подрезкой» слева и справа в сочетании с атакующим ударом.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Отражение сложных подач ударами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«накат»,  «подрезка», «подставка».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Удары сл</w:t>
            </w:r>
            <w:r>
              <w:rPr>
                <w:rFonts w:ascii="Times New Roman" w:hAnsi="Times New Roman"/>
                <w:lang w:val="ru-RU"/>
              </w:rPr>
              <w:t xml:space="preserve">ева и справа против «подставок» </w:t>
            </w:r>
            <w:r w:rsidRPr="00491461">
              <w:rPr>
                <w:rFonts w:ascii="Times New Roman" w:hAnsi="Times New Roman"/>
                <w:lang w:val="ru-RU"/>
              </w:rPr>
              <w:t>«подрезок»  с различными вращениями мяча.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 xml:space="preserve">Игра </w:t>
            </w:r>
            <w:r>
              <w:rPr>
                <w:rFonts w:ascii="Times New Roman" w:hAnsi="Times New Roman"/>
                <w:lang w:val="ru-RU"/>
              </w:rPr>
              <w:t xml:space="preserve">«подставкой» против «подставки» </w:t>
            </w:r>
            <w:r w:rsidRPr="00491461">
              <w:rPr>
                <w:rFonts w:ascii="Times New Roman" w:hAnsi="Times New Roman"/>
                <w:lang w:val="ru-RU"/>
              </w:rPr>
              <w:t>ударами «накат» слева и справа.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Игра неигровой рукой справа и слева.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Учебная игра в одиночку и в парах.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Сочетание изученных приёмов в игре.</w:t>
            </w:r>
          </w:p>
        </w:tc>
        <w:tc>
          <w:tcPr>
            <w:tcW w:w="1134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lastRenderedPageBreak/>
              <w:t>54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lastRenderedPageBreak/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lastRenderedPageBreak/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lastRenderedPageBreak/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099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lastRenderedPageBreak/>
              <w:t>54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lastRenderedPageBreak/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6C56CF" w:rsidRPr="00491461" w:rsidTr="00205747">
        <w:tc>
          <w:tcPr>
            <w:tcW w:w="98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lastRenderedPageBreak/>
              <w:t>6.</w:t>
            </w:r>
          </w:p>
        </w:tc>
        <w:tc>
          <w:tcPr>
            <w:tcW w:w="85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6.1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6.2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6.3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6.4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6.5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 xml:space="preserve"> 6.6. 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6.7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6.8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6.9</w:t>
            </w:r>
          </w:p>
        </w:tc>
        <w:tc>
          <w:tcPr>
            <w:tcW w:w="4232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Тактическая подготовка.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Тактика нападения.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Тактика защиты.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Тактика одиночных игр.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Тактика парных игр.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Один против двух.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Тактика перемещений.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Тактика смешанных игр.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Сочетание тактических приёмов.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Психологическая подготовка.</w:t>
            </w:r>
          </w:p>
        </w:tc>
        <w:tc>
          <w:tcPr>
            <w:tcW w:w="1134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20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99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16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6C56CF" w:rsidRPr="00491461" w:rsidTr="00205747">
        <w:tc>
          <w:tcPr>
            <w:tcW w:w="98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7.</w:t>
            </w:r>
          </w:p>
        </w:tc>
        <w:tc>
          <w:tcPr>
            <w:tcW w:w="85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7.1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7.2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7.3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7.4</w:t>
            </w:r>
          </w:p>
        </w:tc>
        <w:tc>
          <w:tcPr>
            <w:tcW w:w="4232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Правила игры.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Изучение правил игры.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Подготовка мест  занятий настольным теннисом.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Подготовка инвентаря для игры.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Разбор правил игры в учебной игре.</w:t>
            </w:r>
          </w:p>
        </w:tc>
        <w:tc>
          <w:tcPr>
            <w:tcW w:w="1134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8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099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6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C56CF" w:rsidRPr="00491461" w:rsidTr="00205747">
        <w:tc>
          <w:tcPr>
            <w:tcW w:w="98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8.</w:t>
            </w:r>
          </w:p>
        </w:tc>
        <w:tc>
          <w:tcPr>
            <w:tcW w:w="85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8.1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8.2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32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Организация соревнований.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 xml:space="preserve">Проведение соревнований внутри 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группы.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Проведение соревнований между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школами.</w:t>
            </w:r>
          </w:p>
        </w:tc>
        <w:tc>
          <w:tcPr>
            <w:tcW w:w="1134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99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C56CF" w:rsidRPr="00491461" w:rsidTr="00205747">
        <w:tc>
          <w:tcPr>
            <w:tcW w:w="98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10.</w:t>
            </w:r>
          </w:p>
        </w:tc>
        <w:tc>
          <w:tcPr>
            <w:tcW w:w="85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10.1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10.2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32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Контрольные испытания.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Первоначальный контроль по общей и специальной физической подготовке.</w:t>
            </w: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Перев</w:t>
            </w:r>
            <w:r>
              <w:rPr>
                <w:rFonts w:ascii="Times New Roman" w:hAnsi="Times New Roman"/>
                <w:lang w:val="ru-RU"/>
              </w:rPr>
              <w:t xml:space="preserve">одной контроль по специальной и </w:t>
            </w:r>
            <w:r w:rsidRPr="00491461">
              <w:rPr>
                <w:rFonts w:ascii="Times New Roman" w:hAnsi="Times New Roman"/>
                <w:lang w:val="ru-RU"/>
              </w:rPr>
              <w:t>технической подготовке (практика).</w:t>
            </w:r>
          </w:p>
        </w:tc>
        <w:tc>
          <w:tcPr>
            <w:tcW w:w="1134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-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99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4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</w:t>
            </w:r>
          </w:p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56CF" w:rsidRPr="00491461" w:rsidRDefault="006C56CF" w:rsidP="0020574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6CF" w:rsidRPr="00491461" w:rsidTr="00205747">
        <w:tc>
          <w:tcPr>
            <w:tcW w:w="98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32" w:type="dxa"/>
          </w:tcPr>
          <w:p w:rsidR="006C56CF" w:rsidRPr="00491461" w:rsidRDefault="006C56CF" w:rsidP="00205747">
            <w:pPr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134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144</w:t>
            </w:r>
          </w:p>
        </w:tc>
        <w:tc>
          <w:tcPr>
            <w:tcW w:w="1276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16</w:t>
            </w:r>
          </w:p>
        </w:tc>
        <w:tc>
          <w:tcPr>
            <w:tcW w:w="1099" w:type="dxa"/>
          </w:tcPr>
          <w:p w:rsidR="006C56CF" w:rsidRPr="00491461" w:rsidRDefault="006C56CF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128</w:t>
            </w:r>
          </w:p>
        </w:tc>
      </w:tr>
    </w:tbl>
    <w:p w:rsidR="006C56CF" w:rsidRDefault="006C56CF" w:rsidP="006C56CF">
      <w:pPr>
        <w:rPr>
          <w:rFonts w:ascii="Times New Roman" w:hAnsi="Times New Roman"/>
          <w:lang w:val="ru-RU"/>
        </w:rPr>
      </w:pPr>
    </w:p>
    <w:p w:rsidR="006C56CF" w:rsidRDefault="006C56CF" w:rsidP="007B501C">
      <w:pPr>
        <w:jc w:val="center"/>
        <w:rPr>
          <w:rFonts w:ascii="Times New Roman" w:hAnsi="Times New Roman"/>
          <w:lang w:val="ru-RU"/>
        </w:rPr>
      </w:pPr>
    </w:p>
    <w:p w:rsidR="00807288" w:rsidRDefault="00807288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07288" w:rsidRDefault="00807288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0114F" w:rsidRPr="00491461" w:rsidRDefault="0070491B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lastRenderedPageBreak/>
        <w:t>Содержа</w:t>
      </w:r>
      <w:r w:rsidR="006C56CF">
        <w:rPr>
          <w:rFonts w:ascii="Times New Roman" w:hAnsi="Times New Roman"/>
          <w:b/>
          <w:sz w:val="28"/>
          <w:szCs w:val="28"/>
          <w:lang w:val="ru-RU"/>
        </w:rPr>
        <w:t>ние изучаемого материала 1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 года обучения.</w:t>
      </w:r>
    </w:p>
    <w:p w:rsidR="00CE348D" w:rsidRPr="00491461" w:rsidRDefault="00CE348D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3666" w:rsidRDefault="00A067D0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Раздел 1.Теоретические сведения (10 </w:t>
      </w:r>
      <w:r w:rsidR="00CE348D"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часов).      </w:t>
      </w:r>
    </w:p>
    <w:p w:rsidR="00823666" w:rsidRDefault="00823666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Теория .</w:t>
      </w:r>
      <w:r w:rsidR="00CE348D"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                                                        </w:t>
      </w:r>
    </w:p>
    <w:p w:rsidR="00CE348D" w:rsidRPr="00A067D0" w:rsidRDefault="00CE348D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1.1 Физич</w:t>
      </w:r>
      <w:r w:rsidR="00185CF4" w:rsidRPr="00491461">
        <w:rPr>
          <w:rFonts w:ascii="Times New Roman" w:hAnsi="Times New Roman"/>
          <w:b/>
          <w:sz w:val="28"/>
          <w:szCs w:val="28"/>
          <w:lang w:val="ru-RU"/>
        </w:rPr>
        <w:t>еская культура и спорт в России(2 часа).</w:t>
      </w:r>
      <w:r w:rsidRPr="00491461">
        <w:rPr>
          <w:rFonts w:ascii="Times New Roman" w:hAnsi="Times New Roman"/>
          <w:sz w:val="28"/>
          <w:szCs w:val="28"/>
          <w:lang w:val="ru-RU"/>
        </w:rPr>
        <w:t>Физическая культура – составная часть общей культуры. Её значение для укрепления здоровья, физического развития, подготовки к труду и защите Родины. Значение разносторонней физической подготовки для достижения высоких спортивных результатов. Достижения российских спортсменов</w:t>
      </w:r>
    </w:p>
    <w:p w:rsidR="00CE348D" w:rsidRPr="00491461" w:rsidRDefault="00185CF4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на международных соревнованиях.</w:t>
      </w:r>
    </w:p>
    <w:p w:rsidR="00185CF4" w:rsidRPr="00491461" w:rsidRDefault="00185CF4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1.2 Состояние и развитие настольного тенниса в России и за рубежом(2 часа).</w:t>
      </w:r>
    </w:p>
    <w:p w:rsidR="00185CF4" w:rsidRPr="00491461" w:rsidRDefault="00185CF4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Появление игры в стране, её распространение, техника, тактика, особенности инвентаря.</w:t>
      </w:r>
    </w:p>
    <w:p w:rsidR="00185CF4" w:rsidRPr="00491461" w:rsidRDefault="00185CF4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Проведение первых международных соревнований и участие в них советских и российских спортсменов. Особенности современной игры.</w:t>
      </w:r>
    </w:p>
    <w:p w:rsidR="00185CF4" w:rsidRPr="00491461" w:rsidRDefault="00185CF4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1.3 Влияние физических упражнений на организм занимающихся(2 часа).</w:t>
      </w:r>
    </w:p>
    <w:p w:rsidR="00185CF4" w:rsidRPr="00491461" w:rsidRDefault="00185CF4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Систематические занятия физическими упражнениями- важное условие укрепления здоровья и достижения высоких спортивных результатов.</w:t>
      </w:r>
    </w:p>
    <w:p w:rsidR="00185CF4" w:rsidRPr="00491461" w:rsidRDefault="00185CF4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1.4 Техника безопасности при занятиях настольным теннисом(2 часа).</w:t>
      </w:r>
    </w:p>
    <w:p w:rsidR="00185CF4" w:rsidRPr="00491461" w:rsidRDefault="00765B15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Описание игры, её особенности. Меры безопасности при игре в настольный теннис.</w:t>
      </w:r>
    </w:p>
    <w:p w:rsidR="00765B15" w:rsidRPr="00491461" w:rsidRDefault="00765B15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1.5 Гигиена и режим спортсмена(2 часа). </w:t>
      </w:r>
      <w:r w:rsidRPr="00491461">
        <w:rPr>
          <w:rFonts w:ascii="Times New Roman" w:hAnsi="Times New Roman"/>
          <w:sz w:val="28"/>
          <w:szCs w:val="28"/>
          <w:lang w:val="ru-RU"/>
        </w:rPr>
        <w:t>Форма для занятий. Гигиена тела.</w:t>
      </w:r>
    </w:p>
    <w:p w:rsidR="00765B15" w:rsidRPr="00491461" w:rsidRDefault="00765B15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Гигиена мест занятий. Режим питания и питьевой режим. Закаливание организма.</w:t>
      </w:r>
    </w:p>
    <w:p w:rsidR="00765B15" w:rsidRDefault="00765B15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Значение разминки.</w:t>
      </w:r>
    </w:p>
    <w:p w:rsidR="00765B15" w:rsidRPr="00491461" w:rsidRDefault="00765B15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B15" w:rsidRDefault="00027C23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Раздел 2. ОФП (4 часа теория, 36 часов практика</w:t>
      </w:r>
      <w:r w:rsidR="00765B15"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).</w:t>
      </w:r>
    </w:p>
    <w:p w:rsidR="00823666" w:rsidRPr="00491461" w:rsidRDefault="00823666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Теория.</w:t>
      </w:r>
    </w:p>
    <w:p w:rsidR="00765B15" w:rsidRPr="00491461" w:rsidRDefault="00765B15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2.1 Значение общей физической подготовки для спортсмена (теория 4 часа).</w:t>
      </w:r>
    </w:p>
    <w:p w:rsidR="00765B15" w:rsidRPr="00491461" w:rsidRDefault="00765B15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 xml:space="preserve">Понятие общей физической подготовки. Почему ОФП отводится много места </w:t>
      </w:r>
      <w:r w:rsidR="00B01029" w:rsidRPr="00491461">
        <w:rPr>
          <w:rFonts w:ascii="Times New Roman" w:hAnsi="Times New Roman"/>
          <w:sz w:val="28"/>
          <w:szCs w:val="28"/>
          <w:lang w:val="ru-RU"/>
        </w:rPr>
        <w:t>на начальном этапе. Как ОФП влияет на развитие физической подготовленности спортсмена,</w:t>
      </w:r>
    </w:p>
    <w:p w:rsidR="00B01029" w:rsidRDefault="00B01029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его спортивные достижения.</w:t>
      </w:r>
    </w:p>
    <w:p w:rsidR="00823666" w:rsidRPr="00823666" w:rsidRDefault="00823666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23666">
        <w:rPr>
          <w:rFonts w:ascii="Times New Roman" w:hAnsi="Times New Roman"/>
          <w:b/>
          <w:sz w:val="28"/>
          <w:szCs w:val="28"/>
          <w:lang w:val="ru-RU"/>
        </w:rPr>
        <w:t>Практика.</w:t>
      </w:r>
    </w:p>
    <w:p w:rsidR="00B01029" w:rsidRPr="00491461" w:rsidRDefault="00B01029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2.2 Общеразвивающие упражнения без предметов (практика 6 часов).</w:t>
      </w:r>
    </w:p>
    <w:p w:rsidR="00B01029" w:rsidRPr="00491461" w:rsidRDefault="00B01029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Строевые упражнения. Строй, шеренга, фланг, колонна. Упражнения типа утренней зарядки. Упражнения для рук, ног, туловища. Упражнения на координацию движений.</w:t>
      </w:r>
    </w:p>
    <w:p w:rsidR="00B01029" w:rsidRPr="00491461" w:rsidRDefault="00B01029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Упражнения из разных исходных положений.</w:t>
      </w:r>
    </w:p>
    <w:p w:rsidR="00B01029" w:rsidRPr="00491461" w:rsidRDefault="00B01029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Тема 2.3 </w:t>
      </w:r>
      <w:r w:rsidR="00274DE1" w:rsidRPr="00491461">
        <w:rPr>
          <w:rFonts w:ascii="Times New Roman" w:hAnsi="Times New Roman"/>
          <w:b/>
          <w:sz w:val="28"/>
          <w:szCs w:val="28"/>
          <w:lang w:val="ru-RU"/>
        </w:rPr>
        <w:t xml:space="preserve">Упражнения с предметами (практика 6 часов). </w:t>
      </w:r>
      <w:r w:rsidR="00274DE1" w:rsidRPr="00491461">
        <w:rPr>
          <w:rFonts w:ascii="Times New Roman" w:hAnsi="Times New Roman"/>
          <w:sz w:val="28"/>
          <w:szCs w:val="28"/>
          <w:lang w:val="ru-RU"/>
        </w:rPr>
        <w:t>Упражнения с гимнастическими палками, гантелями, теннисными ракетками. С сопротивлением, отягощением.</w:t>
      </w:r>
    </w:p>
    <w:p w:rsidR="00274DE1" w:rsidRPr="00491461" w:rsidRDefault="00274DE1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2.4 Акробатические упражнения (практика 6 часов). </w:t>
      </w:r>
      <w:r w:rsidRPr="00491461">
        <w:rPr>
          <w:rFonts w:ascii="Times New Roman" w:hAnsi="Times New Roman"/>
          <w:sz w:val="28"/>
          <w:szCs w:val="28"/>
          <w:lang w:val="ru-RU"/>
        </w:rPr>
        <w:t>Разные виды кувырков.</w:t>
      </w:r>
    </w:p>
    <w:p w:rsidR="00274DE1" w:rsidRPr="00491461" w:rsidRDefault="00274DE1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Упражнения в равновесии. Упражнения на гибкость, силу, ловкость. Упражнения на</w:t>
      </w:r>
    </w:p>
    <w:p w:rsidR="00274DE1" w:rsidRPr="00491461" w:rsidRDefault="00274DE1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растяжку.</w:t>
      </w:r>
    </w:p>
    <w:p w:rsidR="00274EBC" w:rsidRPr="00491461" w:rsidRDefault="00274EBC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2.5 Легкоатлетические упражнения (практика 6 часов). </w:t>
      </w:r>
      <w:r w:rsidRPr="00491461">
        <w:rPr>
          <w:rFonts w:ascii="Times New Roman" w:hAnsi="Times New Roman"/>
          <w:sz w:val="28"/>
          <w:szCs w:val="28"/>
          <w:lang w:val="ru-RU"/>
        </w:rPr>
        <w:t>Бег на короткие дистанции из различных стартовых положений. Бег с преодолением препятствий.</w:t>
      </w:r>
    </w:p>
    <w:p w:rsidR="00274EBC" w:rsidRPr="00491461" w:rsidRDefault="00274EBC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Прыжковые упражнения, многоскоки, прыжки на двух, на одной ноге.</w:t>
      </w:r>
      <w:r w:rsidR="00023ACA" w:rsidRPr="00491461">
        <w:rPr>
          <w:rFonts w:ascii="Times New Roman" w:hAnsi="Times New Roman"/>
          <w:sz w:val="28"/>
          <w:szCs w:val="28"/>
          <w:lang w:val="ru-RU"/>
        </w:rPr>
        <w:t xml:space="preserve"> Прыжки со скакалкой.</w:t>
      </w:r>
      <w:r w:rsidRPr="00491461">
        <w:rPr>
          <w:rFonts w:ascii="Times New Roman" w:hAnsi="Times New Roman"/>
          <w:sz w:val="28"/>
          <w:szCs w:val="28"/>
          <w:lang w:val="ru-RU"/>
        </w:rPr>
        <w:t xml:space="preserve"> Метание </w:t>
      </w:r>
      <w:r w:rsidR="00023ACA" w:rsidRPr="00491461">
        <w:rPr>
          <w:rFonts w:ascii="Times New Roman" w:hAnsi="Times New Roman"/>
          <w:sz w:val="28"/>
          <w:szCs w:val="28"/>
          <w:lang w:val="ru-RU"/>
        </w:rPr>
        <w:t>т</w:t>
      </w:r>
      <w:r w:rsidRPr="00491461">
        <w:rPr>
          <w:rFonts w:ascii="Times New Roman" w:hAnsi="Times New Roman"/>
          <w:sz w:val="28"/>
          <w:szCs w:val="28"/>
          <w:lang w:val="ru-RU"/>
        </w:rPr>
        <w:t>еннисного мяча в цель и на дальность, из различных положений.</w:t>
      </w:r>
    </w:p>
    <w:p w:rsidR="00274EBC" w:rsidRPr="00491461" w:rsidRDefault="00274EBC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2.6 Спортивные игры (практика 6 часов). </w:t>
      </w:r>
      <w:r w:rsidR="00DA000A" w:rsidRPr="00491461">
        <w:rPr>
          <w:rFonts w:ascii="Times New Roman" w:hAnsi="Times New Roman"/>
          <w:sz w:val="28"/>
          <w:szCs w:val="28"/>
          <w:lang w:val="ru-RU"/>
        </w:rPr>
        <w:t>Игра в футбол.</w:t>
      </w:r>
    </w:p>
    <w:p w:rsidR="00DA000A" w:rsidRPr="00491461" w:rsidRDefault="00DA000A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3666" w:rsidRDefault="00DA000A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Раздел 3. Подвижные игры (практика </w:t>
      </w:r>
      <w:r w:rsidR="000F0CCB"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6 часов).</w:t>
      </w:r>
    </w:p>
    <w:p w:rsidR="00823666" w:rsidRDefault="00823666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Практика.</w:t>
      </w:r>
    </w:p>
    <w:p w:rsidR="00DA000A" w:rsidRPr="00491461" w:rsidRDefault="008A3A8A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Подвижные игры на выносливость, </w:t>
      </w:r>
      <w:r w:rsidR="00DA000A" w:rsidRPr="00491461">
        <w:rPr>
          <w:rFonts w:ascii="Times New Roman" w:hAnsi="Times New Roman"/>
          <w:sz w:val="28"/>
          <w:szCs w:val="28"/>
          <w:lang w:val="ru-RU"/>
        </w:rPr>
        <w:t>силу, скоростно- силовые качества. Разные виды эстафет. Дни здоровья.</w:t>
      </w:r>
    </w:p>
    <w:p w:rsidR="00DA000A" w:rsidRPr="00491461" w:rsidRDefault="00DA000A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000A" w:rsidRDefault="00DA000A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Раздел 4. </w:t>
      </w:r>
      <w:r w:rsidR="00D205F5"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СФП (практика 30 часов). </w:t>
      </w:r>
    </w:p>
    <w:p w:rsidR="00823666" w:rsidRPr="00491461" w:rsidRDefault="00823666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Практика.</w:t>
      </w:r>
    </w:p>
    <w:p w:rsidR="00D205F5" w:rsidRPr="00491461" w:rsidRDefault="00D205F5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4.1 Специальные упражнения для развития быстроты (практика 2 часа). </w:t>
      </w:r>
      <w:r w:rsidRPr="00491461">
        <w:rPr>
          <w:rFonts w:ascii="Times New Roman" w:hAnsi="Times New Roman"/>
          <w:sz w:val="28"/>
          <w:szCs w:val="28"/>
          <w:lang w:val="ru-RU"/>
        </w:rPr>
        <w:t>Бег на короткие дистанции: 10, 30, 60 м. из разных исходных положений.</w:t>
      </w:r>
    </w:p>
    <w:p w:rsidR="00D205F5" w:rsidRPr="00491461" w:rsidRDefault="00D205F5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4.2 Специальные упражнения для развития быстроты реакции</w:t>
      </w:r>
      <w:r w:rsidR="000F0CCB" w:rsidRPr="00491461">
        <w:rPr>
          <w:rFonts w:ascii="Times New Roman" w:hAnsi="Times New Roman"/>
          <w:b/>
          <w:sz w:val="28"/>
          <w:szCs w:val="28"/>
          <w:lang w:val="ru-RU"/>
        </w:rPr>
        <w:t xml:space="preserve"> (практика 4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 часа). </w:t>
      </w:r>
      <w:r w:rsidRPr="00491461">
        <w:rPr>
          <w:rFonts w:ascii="Times New Roman" w:hAnsi="Times New Roman"/>
          <w:sz w:val="28"/>
          <w:szCs w:val="28"/>
          <w:lang w:val="ru-RU"/>
        </w:rPr>
        <w:t>Упражнения с теннисными шариками.</w:t>
      </w:r>
      <w:r w:rsidR="000F0CCB" w:rsidRPr="00491461">
        <w:rPr>
          <w:rFonts w:ascii="Times New Roman" w:hAnsi="Times New Roman"/>
          <w:sz w:val="28"/>
          <w:szCs w:val="28"/>
          <w:lang w:val="ru-RU"/>
        </w:rPr>
        <w:t xml:space="preserve"> Ловля теннисного мяча, отскочившего от стенки. Ловля тен. мяча в полёте.</w:t>
      </w:r>
    </w:p>
    <w:p w:rsidR="000F0CCB" w:rsidRPr="00491461" w:rsidRDefault="000F0CCB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4.3 Специальные упражнения имитирующие передвижения у теннисного стола</w:t>
      </w:r>
    </w:p>
    <w:p w:rsidR="000F0CCB" w:rsidRPr="00491461" w:rsidRDefault="000F0CCB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(практика </w:t>
      </w:r>
      <w:r w:rsidR="009B7D5B" w:rsidRPr="00491461">
        <w:rPr>
          <w:rFonts w:ascii="Times New Roman" w:hAnsi="Times New Roman"/>
          <w:b/>
          <w:sz w:val="28"/>
          <w:szCs w:val="28"/>
          <w:lang w:val="ru-RU"/>
        </w:rPr>
        <w:t xml:space="preserve">4 часа). </w:t>
      </w:r>
      <w:r w:rsidR="009B7D5B" w:rsidRPr="00491461">
        <w:rPr>
          <w:rFonts w:ascii="Times New Roman" w:hAnsi="Times New Roman"/>
          <w:sz w:val="28"/>
          <w:szCs w:val="28"/>
          <w:lang w:val="ru-RU"/>
        </w:rPr>
        <w:t>Шаги, прыжки, выпады в медленном темпе и быстром, по сигналу и без сигнала.</w:t>
      </w:r>
    </w:p>
    <w:p w:rsidR="009B7D5B" w:rsidRPr="00491461" w:rsidRDefault="009B7D5B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4.4 Имитационные упражнения с теннисной ракеткой (практика 4 часа). </w:t>
      </w:r>
      <w:r w:rsidRPr="00491461">
        <w:rPr>
          <w:rFonts w:ascii="Times New Roman" w:hAnsi="Times New Roman"/>
          <w:sz w:val="28"/>
          <w:szCs w:val="28"/>
          <w:lang w:val="ru-RU"/>
        </w:rPr>
        <w:t>Упражнения с простой ракеткой, с утяжелённой ракеткой.</w:t>
      </w:r>
    </w:p>
    <w:p w:rsidR="009B7D5B" w:rsidRPr="00491461" w:rsidRDefault="009B7D5B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4.5 Имитационные удары ракеткой справа и слева (практика 4 часа).</w:t>
      </w:r>
      <w:r w:rsidR="00FF5037" w:rsidRPr="00491461">
        <w:rPr>
          <w:rFonts w:ascii="Times New Roman" w:hAnsi="Times New Roman"/>
          <w:sz w:val="28"/>
          <w:szCs w:val="28"/>
          <w:lang w:val="ru-RU"/>
        </w:rPr>
        <w:t>Имитационные удары ракеткой справа. Имитационные удары ракеткой слева у теннисного стола, у стены.</w:t>
      </w:r>
    </w:p>
    <w:p w:rsidR="00FF5037" w:rsidRPr="00491461" w:rsidRDefault="00FF5037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4.6 Различные виды жонглирования (практика 2 часа). </w:t>
      </w:r>
      <w:r w:rsidR="00023ACA" w:rsidRPr="00491461">
        <w:rPr>
          <w:rFonts w:ascii="Times New Roman" w:hAnsi="Times New Roman"/>
          <w:sz w:val="28"/>
          <w:szCs w:val="28"/>
          <w:lang w:val="ru-RU"/>
        </w:rPr>
        <w:t>Жонглирование одним теннисным шариком, двумя. Одной рукой, двумя.</w:t>
      </w:r>
    </w:p>
    <w:p w:rsidR="00023ACA" w:rsidRPr="00491461" w:rsidRDefault="00023ACA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4.7 Игра двумя ракетками поочерёдно (практика 2 часа). </w:t>
      </w:r>
      <w:r w:rsidRPr="00491461">
        <w:rPr>
          <w:rFonts w:ascii="Times New Roman" w:hAnsi="Times New Roman"/>
          <w:sz w:val="28"/>
          <w:szCs w:val="28"/>
          <w:lang w:val="ru-RU"/>
        </w:rPr>
        <w:t>Упражнения двумя</w:t>
      </w:r>
    </w:p>
    <w:p w:rsidR="00023ACA" w:rsidRPr="00491461" w:rsidRDefault="00023ACA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ракетками.</w:t>
      </w:r>
    </w:p>
    <w:p w:rsidR="00E67F77" w:rsidRPr="00491461" w:rsidRDefault="00E67F77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4.</w:t>
      </w:r>
      <w:r w:rsidR="00D37244" w:rsidRPr="00491461">
        <w:rPr>
          <w:rFonts w:ascii="Times New Roman" w:hAnsi="Times New Roman"/>
          <w:b/>
          <w:sz w:val="28"/>
          <w:szCs w:val="28"/>
          <w:lang w:val="ru-RU"/>
        </w:rPr>
        <w:t xml:space="preserve">8 Игра с партнёром двумя шариками 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на столе (практика 4 часа). </w:t>
      </w:r>
      <w:r w:rsidRPr="00491461">
        <w:rPr>
          <w:rFonts w:ascii="Times New Roman" w:hAnsi="Times New Roman"/>
          <w:sz w:val="28"/>
          <w:szCs w:val="28"/>
          <w:lang w:val="ru-RU"/>
        </w:rPr>
        <w:t>Игра с партнёром у теннисного стола двумя мячами, шариками.</w:t>
      </w:r>
    </w:p>
    <w:p w:rsidR="00E67F77" w:rsidRPr="00491461" w:rsidRDefault="00E67F77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Тема 4.9 Набивание ракеткой (практика 2 часа). </w:t>
      </w:r>
      <w:r w:rsidRPr="00491461">
        <w:rPr>
          <w:rFonts w:ascii="Times New Roman" w:hAnsi="Times New Roman"/>
          <w:sz w:val="28"/>
          <w:szCs w:val="28"/>
          <w:lang w:val="ru-RU"/>
        </w:rPr>
        <w:t>Набивание мяча ракеткой.</w:t>
      </w:r>
    </w:p>
    <w:p w:rsidR="00E67F77" w:rsidRPr="00491461" w:rsidRDefault="00E67F77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Набивание тен. шарика ракеткой.</w:t>
      </w:r>
    </w:p>
    <w:p w:rsidR="00E67F77" w:rsidRPr="00491461" w:rsidRDefault="00E67F77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4.10 Специальные упражнения для пальцев рук (практика 2 часа). </w:t>
      </w:r>
      <w:r w:rsidRPr="00491461">
        <w:rPr>
          <w:rFonts w:ascii="Times New Roman" w:hAnsi="Times New Roman"/>
          <w:sz w:val="28"/>
          <w:szCs w:val="28"/>
          <w:lang w:val="ru-RU"/>
        </w:rPr>
        <w:t>Упражнения</w:t>
      </w:r>
    </w:p>
    <w:p w:rsidR="00E67F77" w:rsidRPr="00491461" w:rsidRDefault="00E67F77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для кистей и пальцев рук.</w:t>
      </w:r>
    </w:p>
    <w:p w:rsidR="002B0BD0" w:rsidRPr="00491461" w:rsidRDefault="002B0BD0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BD0" w:rsidRDefault="002B0BD0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Раздел 5. Техническая подг</w:t>
      </w:r>
      <w:r w:rsidR="00027C23">
        <w:rPr>
          <w:rFonts w:ascii="Times New Roman" w:hAnsi="Times New Roman"/>
          <w:b/>
          <w:sz w:val="28"/>
          <w:szCs w:val="28"/>
          <w:u w:val="single"/>
          <w:lang w:val="ru-RU"/>
        </w:rPr>
        <w:t>отовка (2</w:t>
      </w: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часа</w:t>
      </w:r>
      <w:r w:rsidR="00027C2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теория, 20 часов практика</w:t>
      </w: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).</w:t>
      </w:r>
    </w:p>
    <w:p w:rsidR="00823666" w:rsidRPr="00491461" w:rsidRDefault="00823666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Теория.</w:t>
      </w:r>
    </w:p>
    <w:p w:rsidR="002B0BD0" w:rsidRDefault="00095DA5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 w:rsidR="002B0BD0" w:rsidRPr="00491461">
        <w:rPr>
          <w:rFonts w:ascii="Times New Roman" w:hAnsi="Times New Roman"/>
          <w:b/>
          <w:sz w:val="28"/>
          <w:szCs w:val="28"/>
          <w:lang w:val="ru-RU"/>
        </w:rPr>
        <w:t xml:space="preserve">5.1 Понятие о спортивной технике (теория 2 часа). </w:t>
      </w:r>
      <w:r w:rsidR="00823666">
        <w:rPr>
          <w:rFonts w:ascii="Times New Roman" w:hAnsi="Times New Roman"/>
          <w:sz w:val="28"/>
          <w:szCs w:val="28"/>
          <w:lang w:val="ru-RU"/>
        </w:rPr>
        <w:t xml:space="preserve">Понятие о спортивно </w:t>
      </w:r>
      <w:r w:rsidR="002B0BD0" w:rsidRPr="00491461">
        <w:rPr>
          <w:rFonts w:ascii="Times New Roman" w:hAnsi="Times New Roman"/>
          <w:sz w:val="28"/>
          <w:szCs w:val="28"/>
          <w:lang w:val="ru-RU"/>
        </w:rPr>
        <w:t xml:space="preserve">технике. Активная, разнообразная, точная игра </w:t>
      </w:r>
      <w:r w:rsidRPr="00491461">
        <w:rPr>
          <w:rFonts w:ascii="Times New Roman" w:hAnsi="Times New Roman"/>
          <w:sz w:val="28"/>
          <w:szCs w:val="28"/>
          <w:lang w:val="ru-RU"/>
        </w:rPr>
        <w:t>–основа мастерства в теннисе.</w:t>
      </w:r>
    </w:p>
    <w:p w:rsidR="00823666" w:rsidRPr="00823666" w:rsidRDefault="00823666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23666">
        <w:rPr>
          <w:rFonts w:ascii="Times New Roman" w:hAnsi="Times New Roman"/>
          <w:b/>
          <w:sz w:val="28"/>
          <w:szCs w:val="28"/>
          <w:lang w:val="ru-RU"/>
        </w:rPr>
        <w:t>Практика.</w:t>
      </w:r>
    </w:p>
    <w:p w:rsidR="00095DA5" w:rsidRPr="00491461" w:rsidRDefault="00095DA5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5.2 Держание</w:t>
      </w:r>
      <w:r w:rsidR="00D37244" w:rsidRPr="00491461">
        <w:rPr>
          <w:rFonts w:ascii="Times New Roman" w:hAnsi="Times New Roman"/>
          <w:b/>
          <w:sz w:val="28"/>
          <w:szCs w:val="28"/>
          <w:lang w:val="ru-RU"/>
        </w:rPr>
        <w:t xml:space="preserve"> (хват)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 ракетки при подаче (практика 2 часа). </w:t>
      </w:r>
      <w:r w:rsidRPr="00491461">
        <w:rPr>
          <w:rFonts w:ascii="Times New Roman" w:hAnsi="Times New Roman"/>
          <w:sz w:val="28"/>
          <w:szCs w:val="28"/>
          <w:lang w:val="ru-RU"/>
        </w:rPr>
        <w:t xml:space="preserve">Упражнения </w:t>
      </w:r>
      <w:r w:rsidR="006F5EBA" w:rsidRPr="00491461">
        <w:rPr>
          <w:rFonts w:ascii="Times New Roman" w:hAnsi="Times New Roman"/>
          <w:sz w:val="28"/>
          <w:szCs w:val="28"/>
          <w:lang w:val="ru-RU"/>
        </w:rPr>
        <w:t xml:space="preserve">на овладение техникой держания </w:t>
      </w:r>
      <w:r w:rsidRPr="00491461">
        <w:rPr>
          <w:rFonts w:ascii="Times New Roman" w:hAnsi="Times New Roman"/>
          <w:sz w:val="28"/>
          <w:szCs w:val="28"/>
          <w:lang w:val="ru-RU"/>
        </w:rPr>
        <w:t>ракетки при подачи.</w:t>
      </w:r>
    </w:p>
    <w:p w:rsidR="006F5EBA" w:rsidRPr="00491461" w:rsidRDefault="00095DA5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5.3 </w:t>
      </w:r>
      <w:r w:rsidR="006F5EBA" w:rsidRPr="00491461">
        <w:rPr>
          <w:rFonts w:ascii="Times New Roman" w:hAnsi="Times New Roman"/>
          <w:b/>
          <w:sz w:val="28"/>
          <w:szCs w:val="28"/>
          <w:lang w:val="ru-RU"/>
        </w:rPr>
        <w:t>Держание</w:t>
      </w:r>
      <w:r w:rsidR="00D37244" w:rsidRPr="00491461">
        <w:rPr>
          <w:rFonts w:ascii="Times New Roman" w:hAnsi="Times New Roman"/>
          <w:b/>
          <w:sz w:val="28"/>
          <w:szCs w:val="28"/>
          <w:lang w:val="ru-RU"/>
        </w:rPr>
        <w:t xml:space="preserve"> (хват)</w:t>
      </w:r>
      <w:r w:rsidR="006F5EBA" w:rsidRPr="00491461">
        <w:rPr>
          <w:rFonts w:ascii="Times New Roman" w:hAnsi="Times New Roman"/>
          <w:b/>
          <w:sz w:val="28"/>
          <w:szCs w:val="28"/>
          <w:lang w:val="ru-RU"/>
        </w:rPr>
        <w:t xml:space="preserve"> ракетки при приёме (практика 2 часа). </w:t>
      </w:r>
      <w:r w:rsidR="006F5EBA" w:rsidRPr="00491461">
        <w:rPr>
          <w:rFonts w:ascii="Times New Roman" w:hAnsi="Times New Roman"/>
          <w:sz w:val="28"/>
          <w:szCs w:val="28"/>
          <w:lang w:val="ru-RU"/>
        </w:rPr>
        <w:t>Упражнения на овладение</w:t>
      </w:r>
      <w:r w:rsidR="00027C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5EBA" w:rsidRPr="00491461">
        <w:rPr>
          <w:rFonts w:ascii="Times New Roman" w:hAnsi="Times New Roman"/>
          <w:sz w:val="28"/>
          <w:szCs w:val="28"/>
          <w:lang w:val="ru-RU"/>
        </w:rPr>
        <w:t>техникой держания ракетки при приёме.</w:t>
      </w:r>
    </w:p>
    <w:p w:rsidR="00AC3EA8" w:rsidRPr="00491461" w:rsidRDefault="00AC3EA8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5.4 Основная стойка (практика 2 часа ). </w:t>
      </w:r>
      <w:r w:rsidRPr="00491461">
        <w:rPr>
          <w:rFonts w:ascii="Times New Roman" w:hAnsi="Times New Roman"/>
          <w:sz w:val="28"/>
          <w:szCs w:val="28"/>
          <w:lang w:val="ru-RU"/>
        </w:rPr>
        <w:t>Техника основной стойки теннисиста.</w:t>
      </w:r>
    </w:p>
    <w:p w:rsidR="00FF5037" w:rsidRPr="00491461" w:rsidRDefault="00AC3EA8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5.5</w:t>
      </w:r>
      <w:r w:rsidR="00027C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>Удары. Промежуточный</w:t>
      </w:r>
      <w:r w:rsidR="00027C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F5EBA" w:rsidRPr="00491461">
        <w:rPr>
          <w:rFonts w:ascii="Times New Roman" w:hAnsi="Times New Roman"/>
          <w:b/>
          <w:sz w:val="28"/>
          <w:szCs w:val="28"/>
          <w:lang w:val="ru-RU"/>
        </w:rPr>
        <w:t xml:space="preserve">(практика 2 часа). </w:t>
      </w:r>
      <w:r w:rsidRPr="00491461">
        <w:rPr>
          <w:rFonts w:ascii="Times New Roman" w:hAnsi="Times New Roman"/>
          <w:sz w:val="28"/>
          <w:szCs w:val="28"/>
          <w:lang w:val="ru-RU"/>
        </w:rPr>
        <w:t>Техника промежуточного удара.</w:t>
      </w:r>
    </w:p>
    <w:p w:rsidR="006F5EBA" w:rsidRPr="00491461" w:rsidRDefault="00AC3EA8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5.6</w:t>
      </w:r>
      <w:r w:rsidR="00027C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>Атакующий</w:t>
      </w:r>
      <w:r w:rsidR="00027C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F5EBA" w:rsidRPr="00491461">
        <w:rPr>
          <w:rFonts w:ascii="Times New Roman" w:hAnsi="Times New Roman"/>
          <w:b/>
          <w:sz w:val="28"/>
          <w:szCs w:val="28"/>
          <w:lang w:val="ru-RU"/>
        </w:rPr>
        <w:t xml:space="preserve">(практика 2 часа). </w:t>
      </w:r>
      <w:r w:rsidR="006F5EBA" w:rsidRPr="00491461">
        <w:rPr>
          <w:rFonts w:ascii="Times New Roman" w:hAnsi="Times New Roman"/>
          <w:sz w:val="28"/>
          <w:szCs w:val="28"/>
          <w:lang w:val="ru-RU"/>
        </w:rPr>
        <w:t>Работа над т</w:t>
      </w:r>
      <w:r w:rsidRPr="00491461">
        <w:rPr>
          <w:rFonts w:ascii="Times New Roman" w:hAnsi="Times New Roman"/>
          <w:sz w:val="28"/>
          <w:szCs w:val="28"/>
          <w:lang w:val="ru-RU"/>
        </w:rPr>
        <w:t>ехникой атакующего удара.</w:t>
      </w:r>
    </w:p>
    <w:p w:rsidR="006F5EBA" w:rsidRPr="00491461" w:rsidRDefault="006F5EBA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</w:t>
      </w:r>
      <w:r w:rsidR="00AC3EA8" w:rsidRPr="00491461">
        <w:rPr>
          <w:rFonts w:ascii="Times New Roman" w:hAnsi="Times New Roman"/>
          <w:b/>
          <w:sz w:val="28"/>
          <w:szCs w:val="28"/>
          <w:lang w:val="ru-RU"/>
        </w:rPr>
        <w:t>ма 5.7</w:t>
      </w:r>
      <w:r w:rsidR="00027C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C3EA8" w:rsidRPr="00491461">
        <w:rPr>
          <w:rFonts w:ascii="Times New Roman" w:hAnsi="Times New Roman"/>
          <w:b/>
          <w:sz w:val="28"/>
          <w:szCs w:val="28"/>
          <w:lang w:val="ru-RU"/>
        </w:rPr>
        <w:t>Защитный</w:t>
      </w:r>
      <w:r w:rsidR="00027C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(практика 2 часа). </w:t>
      </w:r>
      <w:r w:rsidRPr="00491461">
        <w:rPr>
          <w:rFonts w:ascii="Times New Roman" w:hAnsi="Times New Roman"/>
          <w:sz w:val="28"/>
          <w:szCs w:val="28"/>
          <w:lang w:val="ru-RU"/>
        </w:rPr>
        <w:t>Работа у сто</w:t>
      </w:r>
      <w:r w:rsidR="00AC3EA8" w:rsidRPr="00491461">
        <w:rPr>
          <w:rFonts w:ascii="Times New Roman" w:hAnsi="Times New Roman"/>
          <w:sz w:val="28"/>
          <w:szCs w:val="28"/>
          <w:lang w:val="ru-RU"/>
        </w:rPr>
        <w:t>ла над техникой защитного удара.</w:t>
      </w:r>
    </w:p>
    <w:p w:rsidR="00D205F5" w:rsidRPr="00491461" w:rsidRDefault="00485DA3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5.8 Подбрасывание теннисного шарика (практика 2 часа). </w:t>
      </w:r>
      <w:r w:rsidRPr="00491461">
        <w:rPr>
          <w:rFonts w:ascii="Times New Roman" w:hAnsi="Times New Roman"/>
          <w:sz w:val="28"/>
          <w:szCs w:val="28"/>
          <w:lang w:val="ru-RU"/>
        </w:rPr>
        <w:t>Техника подбрасывания теннисного шарика одной рукой. Выполнение удара после подбрасывания.</w:t>
      </w:r>
    </w:p>
    <w:p w:rsidR="00485DA3" w:rsidRPr="00491461" w:rsidRDefault="00485DA3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5.9</w:t>
      </w:r>
      <w:r w:rsidR="00AC3EA8" w:rsidRPr="00491461">
        <w:rPr>
          <w:rFonts w:ascii="Times New Roman" w:hAnsi="Times New Roman"/>
          <w:b/>
          <w:sz w:val="28"/>
          <w:szCs w:val="28"/>
          <w:lang w:val="ru-RU"/>
        </w:rPr>
        <w:t xml:space="preserve"> Подача с верхним вращением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 (практика 2 часа). </w:t>
      </w:r>
      <w:r w:rsidR="00DE3D01" w:rsidRPr="00491461">
        <w:rPr>
          <w:rFonts w:ascii="Times New Roman" w:hAnsi="Times New Roman"/>
          <w:sz w:val="28"/>
          <w:szCs w:val="28"/>
          <w:lang w:val="ru-RU"/>
        </w:rPr>
        <w:t>Техника подач с верхним вращением.</w:t>
      </w:r>
    </w:p>
    <w:p w:rsidR="00485DA3" w:rsidRPr="00491461" w:rsidRDefault="00485DA3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5.10 </w:t>
      </w:r>
      <w:r w:rsidR="00DE3D01" w:rsidRPr="00491461">
        <w:rPr>
          <w:rFonts w:ascii="Times New Roman" w:hAnsi="Times New Roman"/>
          <w:b/>
          <w:sz w:val="28"/>
          <w:szCs w:val="28"/>
          <w:lang w:val="ru-RU"/>
        </w:rPr>
        <w:t xml:space="preserve">Подача с нижним вращением 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(практика 2 часа). </w:t>
      </w:r>
      <w:r w:rsidR="00DE3D01" w:rsidRPr="00491461">
        <w:rPr>
          <w:rFonts w:ascii="Times New Roman" w:hAnsi="Times New Roman"/>
          <w:sz w:val="28"/>
          <w:szCs w:val="28"/>
          <w:lang w:val="ru-RU"/>
        </w:rPr>
        <w:t>Техника подач с нижним вращением.</w:t>
      </w:r>
    </w:p>
    <w:p w:rsidR="00485DA3" w:rsidRDefault="00485DA3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5.11</w:t>
      </w:r>
      <w:r w:rsidR="00DE3D01" w:rsidRPr="00491461">
        <w:rPr>
          <w:rFonts w:ascii="Times New Roman" w:hAnsi="Times New Roman"/>
          <w:b/>
          <w:sz w:val="28"/>
          <w:szCs w:val="28"/>
          <w:lang w:val="ru-RU"/>
        </w:rPr>
        <w:t>Смешанные подачи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 (практика 2 часа). </w:t>
      </w:r>
      <w:r w:rsidR="00DE3D01" w:rsidRPr="00491461">
        <w:rPr>
          <w:rFonts w:ascii="Times New Roman" w:hAnsi="Times New Roman"/>
          <w:sz w:val="28"/>
          <w:szCs w:val="28"/>
          <w:lang w:val="ru-RU"/>
        </w:rPr>
        <w:t>Техника смешанных подач.</w:t>
      </w:r>
    </w:p>
    <w:p w:rsidR="00485DA3" w:rsidRDefault="00485DA3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Раз</w:t>
      </w:r>
      <w:r w:rsidR="00027C23">
        <w:rPr>
          <w:rFonts w:ascii="Times New Roman" w:hAnsi="Times New Roman"/>
          <w:b/>
          <w:sz w:val="28"/>
          <w:szCs w:val="28"/>
          <w:u w:val="single"/>
          <w:lang w:val="ru-RU"/>
        </w:rPr>
        <w:t>дел 6. Тактическая подготовка (2 часа теория, 10 часов практика</w:t>
      </w: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).</w:t>
      </w:r>
    </w:p>
    <w:p w:rsidR="00823666" w:rsidRPr="00491461" w:rsidRDefault="00823666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Теория.</w:t>
      </w:r>
    </w:p>
    <w:p w:rsidR="00485DA3" w:rsidRPr="00491461" w:rsidRDefault="004C3133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6.1 Понятие о тактике (теория 2 часа). </w:t>
      </w:r>
      <w:r w:rsidRPr="00491461">
        <w:rPr>
          <w:rFonts w:ascii="Times New Roman" w:hAnsi="Times New Roman"/>
          <w:sz w:val="28"/>
          <w:szCs w:val="28"/>
          <w:lang w:val="ru-RU"/>
        </w:rPr>
        <w:t>Дать понятие о спортивной тактике.</w:t>
      </w:r>
    </w:p>
    <w:p w:rsidR="004C3133" w:rsidRDefault="004C3133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Взаимосвязь и взаимозависимость тактики и техники. Их влияние на результат.</w:t>
      </w:r>
    </w:p>
    <w:p w:rsidR="00823666" w:rsidRPr="00823666" w:rsidRDefault="00823666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23666">
        <w:rPr>
          <w:rFonts w:ascii="Times New Roman" w:hAnsi="Times New Roman"/>
          <w:b/>
          <w:sz w:val="28"/>
          <w:szCs w:val="28"/>
          <w:lang w:val="ru-RU"/>
        </w:rPr>
        <w:t>Практика.</w:t>
      </w:r>
    </w:p>
    <w:p w:rsidR="004C3133" w:rsidRPr="00491461" w:rsidRDefault="004C3133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6.2. </w:t>
      </w:r>
      <w:r w:rsidR="00DE3D01" w:rsidRPr="00491461">
        <w:rPr>
          <w:rFonts w:ascii="Times New Roman" w:hAnsi="Times New Roman"/>
          <w:b/>
          <w:sz w:val="28"/>
          <w:szCs w:val="28"/>
          <w:lang w:val="ru-RU"/>
        </w:rPr>
        <w:t xml:space="preserve">Основные позиции игрока (практика 2 часа). </w:t>
      </w:r>
      <w:r w:rsidR="00DE3D01" w:rsidRPr="00491461">
        <w:rPr>
          <w:rFonts w:ascii="Times New Roman" w:hAnsi="Times New Roman"/>
          <w:sz w:val="28"/>
          <w:szCs w:val="28"/>
          <w:lang w:val="ru-RU"/>
        </w:rPr>
        <w:t>Выбор позиций игрока для ведения игры.</w:t>
      </w:r>
    </w:p>
    <w:p w:rsidR="00DE3D01" w:rsidRPr="00491461" w:rsidRDefault="00DE3D01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6.3 Тактиче</w:t>
      </w:r>
      <w:r w:rsidR="004C4971" w:rsidRPr="00491461">
        <w:rPr>
          <w:rFonts w:ascii="Times New Roman" w:hAnsi="Times New Roman"/>
          <w:b/>
          <w:sz w:val="28"/>
          <w:szCs w:val="28"/>
          <w:lang w:val="ru-RU"/>
        </w:rPr>
        <w:t>ские упражнения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 и комбинации (практика 4 часа). </w:t>
      </w:r>
      <w:r w:rsidR="004C4971" w:rsidRPr="00491461">
        <w:rPr>
          <w:rFonts w:ascii="Times New Roman" w:hAnsi="Times New Roman"/>
          <w:sz w:val="28"/>
          <w:szCs w:val="28"/>
          <w:lang w:val="ru-RU"/>
        </w:rPr>
        <w:t>Разработка тактических</w:t>
      </w:r>
      <w:r w:rsidRPr="00491461">
        <w:rPr>
          <w:rFonts w:ascii="Times New Roman" w:hAnsi="Times New Roman"/>
          <w:sz w:val="28"/>
          <w:szCs w:val="28"/>
          <w:lang w:val="ru-RU"/>
        </w:rPr>
        <w:t xml:space="preserve"> комбинаций для ведения игры.</w:t>
      </w:r>
    </w:p>
    <w:p w:rsidR="00DE3D01" w:rsidRPr="00491461" w:rsidRDefault="00DE3D01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Тема 6.4 </w:t>
      </w:r>
      <w:r w:rsidR="004C4971" w:rsidRPr="00491461">
        <w:rPr>
          <w:rFonts w:ascii="Times New Roman" w:hAnsi="Times New Roman"/>
          <w:b/>
          <w:sz w:val="28"/>
          <w:szCs w:val="28"/>
          <w:lang w:val="ru-RU"/>
        </w:rPr>
        <w:t xml:space="preserve">Выбор темпа игры (практика 2 часа). </w:t>
      </w:r>
      <w:r w:rsidR="004C4971" w:rsidRPr="00491461">
        <w:rPr>
          <w:rFonts w:ascii="Times New Roman" w:hAnsi="Times New Roman"/>
          <w:sz w:val="28"/>
          <w:szCs w:val="28"/>
          <w:lang w:val="ru-RU"/>
        </w:rPr>
        <w:t>Применение тактических приёмов при выборе темпа игры.</w:t>
      </w:r>
    </w:p>
    <w:p w:rsidR="004C4971" w:rsidRPr="00491461" w:rsidRDefault="006C56CF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6.5 Тактика одиночны</w:t>
      </w:r>
      <w:r w:rsidR="004C4971" w:rsidRPr="00491461">
        <w:rPr>
          <w:rFonts w:ascii="Times New Roman" w:hAnsi="Times New Roman"/>
          <w:b/>
          <w:sz w:val="28"/>
          <w:szCs w:val="28"/>
          <w:lang w:val="ru-RU"/>
        </w:rPr>
        <w:t xml:space="preserve">х встреч (практика 2 часа). </w:t>
      </w:r>
      <w:r w:rsidR="004C4971" w:rsidRPr="00491461">
        <w:rPr>
          <w:rFonts w:ascii="Times New Roman" w:hAnsi="Times New Roman"/>
          <w:sz w:val="28"/>
          <w:szCs w:val="28"/>
          <w:lang w:val="ru-RU"/>
        </w:rPr>
        <w:t>Планирование тактических действий при одиночных встречах.</w:t>
      </w:r>
    </w:p>
    <w:p w:rsidR="004C4971" w:rsidRPr="00491461" w:rsidRDefault="004C4971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4971" w:rsidRDefault="004C4971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Раздел </w:t>
      </w:r>
      <w:r w:rsidR="00027C23">
        <w:rPr>
          <w:rFonts w:ascii="Times New Roman" w:hAnsi="Times New Roman"/>
          <w:b/>
          <w:sz w:val="28"/>
          <w:szCs w:val="28"/>
          <w:u w:val="single"/>
          <w:lang w:val="ru-RU"/>
        </w:rPr>
        <w:t>7. Правила игры (2</w:t>
      </w: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часа</w:t>
      </w:r>
      <w:r w:rsidR="00027C2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теория, 2 часа практика</w:t>
      </w: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).</w:t>
      </w:r>
    </w:p>
    <w:p w:rsidR="00823666" w:rsidRPr="00491461" w:rsidRDefault="00823666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Теория.</w:t>
      </w:r>
    </w:p>
    <w:p w:rsidR="004C3133" w:rsidRDefault="004C4971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7.1 Основные правила игры (теория 2 часа). </w:t>
      </w:r>
      <w:r w:rsidRPr="00491461">
        <w:rPr>
          <w:rFonts w:ascii="Times New Roman" w:hAnsi="Times New Roman"/>
          <w:sz w:val="28"/>
          <w:szCs w:val="28"/>
          <w:lang w:val="ru-RU"/>
        </w:rPr>
        <w:t>Познакомить обучающихся с основными правилами игры в настольный теннис.</w:t>
      </w:r>
    </w:p>
    <w:p w:rsidR="00823666" w:rsidRPr="00823666" w:rsidRDefault="00823666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23666">
        <w:rPr>
          <w:rFonts w:ascii="Times New Roman" w:hAnsi="Times New Roman"/>
          <w:b/>
          <w:sz w:val="28"/>
          <w:szCs w:val="28"/>
          <w:lang w:val="ru-RU"/>
        </w:rPr>
        <w:t>Практика.</w:t>
      </w:r>
    </w:p>
    <w:p w:rsidR="004C4971" w:rsidRPr="00491461" w:rsidRDefault="004C4971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7.2 Разбор правил в игре (практика 2 часа). </w:t>
      </w:r>
      <w:r w:rsidRPr="00491461">
        <w:rPr>
          <w:rFonts w:ascii="Times New Roman" w:hAnsi="Times New Roman"/>
          <w:sz w:val="28"/>
          <w:szCs w:val="28"/>
          <w:lang w:val="ru-RU"/>
        </w:rPr>
        <w:t xml:space="preserve">Применение основных правил </w:t>
      </w:r>
    </w:p>
    <w:p w:rsidR="005277FA" w:rsidRPr="00491461" w:rsidRDefault="005277FA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в учебной игре.</w:t>
      </w:r>
    </w:p>
    <w:p w:rsidR="005277FA" w:rsidRDefault="005277FA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Разде</w:t>
      </w:r>
      <w:r w:rsidR="00027C23">
        <w:rPr>
          <w:rFonts w:ascii="Times New Roman" w:hAnsi="Times New Roman"/>
          <w:b/>
          <w:sz w:val="28"/>
          <w:szCs w:val="28"/>
          <w:u w:val="single"/>
          <w:lang w:val="ru-RU"/>
        </w:rPr>
        <w:t>л 8. Организация соревнований (2 часа теория, 4 часа практика</w:t>
      </w: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).</w:t>
      </w:r>
    </w:p>
    <w:p w:rsidR="00823666" w:rsidRPr="00491461" w:rsidRDefault="00823666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Теория.</w:t>
      </w:r>
    </w:p>
    <w:p w:rsidR="004C3133" w:rsidRPr="00491461" w:rsidRDefault="00AA7B6B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 w:rsidR="005277FA" w:rsidRPr="00491461">
        <w:rPr>
          <w:rFonts w:ascii="Times New Roman" w:hAnsi="Times New Roman"/>
          <w:b/>
          <w:sz w:val="28"/>
          <w:szCs w:val="28"/>
          <w:lang w:val="ru-RU"/>
        </w:rPr>
        <w:t>8.1 Виды соревнований. Права и обязанности участников (теория 2 часа).</w:t>
      </w:r>
    </w:p>
    <w:p w:rsidR="005277FA" w:rsidRDefault="005277FA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Какие бывают соревнования. Какие имеют права участники соревнований. Какие</w:t>
      </w:r>
      <w:r w:rsidR="008236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1461">
        <w:rPr>
          <w:rFonts w:ascii="Times New Roman" w:hAnsi="Times New Roman"/>
          <w:sz w:val="28"/>
          <w:szCs w:val="28"/>
          <w:lang w:val="ru-RU"/>
        </w:rPr>
        <w:t>обязанности.</w:t>
      </w:r>
    </w:p>
    <w:p w:rsidR="00823666" w:rsidRPr="00823666" w:rsidRDefault="00823666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23666">
        <w:rPr>
          <w:rFonts w:ascii="Times New Roman" w:hAnsi="Times New Roman"/>
          <w:b/>
          <w:sz w:val="28"/>
          <w:szCs w:val="28"/>
          <w:lang w:val="ru-RU"/>
        </w:rPr>
        <w:t>Практика.</w:t>
      </w:r>
    </w:p>
    <w:p w:rsidR="005277FA" w:rsidRPr="00491461" w:rsidRDefault="00AA7B6B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8.2 Проведение соревнований (практика 4 часа). </w:t>
      </w:r>
      <w:r w:rsidRPr="00491461">
        <w:rPr>
          <w:rFonts w:ascii="Times New Roman" w:hAnsi="Times New Roman"/>
          <w:sz w:val="28"/>
          <w:szCs w:val="28"/>
          <w:lang w:val="ru-RU"/>
        </w:rPr>
        <w:t>Организация и проведение соревнований внутри группы.</w:t>
      </w:r>
    </w:p>
    <w:p w:rsidR="00AA7B6B" w:rsidRPr="00491461" w:rsidRDefault="00AA7B6B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7B6B" w:rsidRDefault="00AA7B6B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Раздел 9. Контрольные испытания (4 часа).</w:t>
      </w:r>
    </w:p>
    <w:p w:rsidR="00823666" w:rsidRPr="00491461" w:rsidRDefault="00823666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Практика.</w:t>
      </w:r>
    </w:p>
    <w:p w:rsidR="00AA7B6B" w:rsidRPr="00491461" w:rsidRDefault="00AA7B6B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9.1 </w:t>
      </w:r>
      <w:r w:rsidR="00B966D2" w:rsidRPr="00491461">
        <w:rPr>
          <w:rFonts w:ascii="Times New Roman" w:hAnsi="Times New Roman"/>
          <w:b/>
          <w:sz w:val="28"/>
          <w:szCs w:val="28"/>
          <w:lang w:val="ru-RU"/>
        </w:rPr>
        <w:t xml:space="preserve">Первоначальный контроль (практика 2 часа). </w:t>
      </w:r>
      <w:r w:rsidR="00B966D2" w:rsidRPr="00491461">
        <w:rPr>
          <w:rFonts w:ascii="Times New Roman" w:hAnsi="Times New Roman"/>
          <w:sz w:val="28"/>
          <w:szCs w:val="28"/>
          <w:lang w:val="ru-RU"/>
        </w:rPr>
        <w:t>Первоначальный контроль по</w:t>
      </w:r>
    </w:p>
    <w:p w:rsidR="00B966D2" w:rsidRPr="00491461" w:rsidRDefault="00B966D2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общей физической подготовки.</w:t>
      </w:r>
    </w:p>
    <w:p w:rsidR="00B966D2" w:rsidRPr="00491461" w:rsidRDefault="00B966D2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9.2 Итоговая аттестация первого года обучения (практика 2часа). </w:t>
      </w:r>
      <w:r w:rsidRPr="00491461">
        <w:rPr>
          <w:rFonts w:ascii="Times New Roman" w:hAnsi="Times New Roman"/>
          <w:sz w:val="28"/>
          <w:szCs w:val="28"/>
          <w:lang w:val="ru-RU"/>
        </w:rPr>
        <w:t>Итоговое тестирование по общей и специальной физической подготовки первого гола обучения.</w:t>
      </w:r>
    </w:p>
    <w:p w:rsidR="004C3133" w:rsidRPr="00236CE7" w:rsidRDefault="004C3133" w:rsidP="00CE348D">
      <w:pPr>
        <w:rPr>
          <w:rFonts w:ascii="Times New Roman" w:hAnsi="Times New Roman"/>
          <w:sz w:val="28"/>
          <w:szCs w:val="28"/>
          <w:lang w:val="ru-RU"/>
        </w:rPr>
      </w:pPr>
    </w:p>
    <w:p w:rsidR="004C3133" w:rsidRPr="00491461" w:rsidRDefault="00356B54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Содержа</w:t>
      </w:r>
      <w:r w:rsidR="006C56CF">
        <w:rPr>
          <w:rFonts w:ascii="Times New Roman" w:hAnsi="Times New Roman"/>
          <w:b/>
          <w:sz w:val="28"/>
          <w:szCs w:val="28"/>
          <w:lang w:val="ru-RU"/>
        </w:rPr>
        <w:t>ние изучаемого материала 2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 года обучения.</w:t>
      </w:r>
    </w:p>
    <w:p w:rsidR="00356B54" w:rsidRPr="00491461" w:rsidRDefault="00356B54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56B54" w:rsidRDefault="00356B54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Разд</w:t>
      </w:r>
      <w:r w:rsidR="00903F77"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ел 1. Теоретические сведения (10</w:t>
      </w: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часов</w:t>
      </w:r>
      <w:r w:rsidR="005F54F7"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теория</w:t>
      </w: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).</w:t>
      </w:r>
    </w:p>
    <w:p w:rsidR="00823666" w:rsidRPr="00491461" w:rsidRDefault="00823666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Теория.</w:t>
      </w:r>
    </w:p>
    <w:p w:rsidR="00356B54" w:rsidRPr="00491461" w:rsidRDefault="00356B54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1.1 Развитие настольного тенниса (2часа). </w:t>
      </w:r>
      <w:r w:rsidRPr="00491461">
        <w:rPr>
          <w:rFonts w:ascii="Times New Roman" w:hAnsi="Times New Roman"/>
          <w:sz w:val="28"/>
          <w:szCs w:val="28"/>
          <w:lang w:val="ru-RU"/>
        </w:rPr>
        <w:t>Продолжить знакомить обучающихся с развитием настольного тенниса в России и за рубежом.</w:t>
      </w:r>
    </w:p>
    <w:p w:rsidR="00833695" w:rsidRPr="00491461" w:rsidRDefault="00356B54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1.2 </w:t>
      </w:r>
      <w:r w:rsidR="00833695" w:rsidRPr="00491461">
        <w:rPr>
          <w:rFonts w:ascii="Times New Roman" w:hAnsi="Times New Roman"/>
          <w:b/>
          <w:sz w:val="28"/>
          <w:szCs w:val="28"/>
          <w:lang w:val="ru-RU"/>
        </w:rPr>
        <w:t xml:space="preserve"> Гигиена и режим спортсмена (2часа). </w:t>
      </w:r>
      <w:r w:rsidR="00833695" w:rsidRPr="00491461">
        <w:rPr>
          <w:rFonts w:ascii="Times New Roman" w:hAnsi="Times New Roman"/>
          <w:sz w:val="28"/>
          <w:szCs w:val="28"/>
          <w:lang w:val="ru-RU"/>
        </w:rPr>
        <w:t xml:space="preserve">Восстановление организма после занятия. Ежедневная утренняя гимнастика. Уход за телом. </w:t>
      </w:r>
    </w:p>
    <w:p w:rsidR="00833695" w:rsidRPr="00491461" w:rsidRDefault="00903F77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1.3</w:t>
      </w:r>
      <w:r w:rsidR="00833695" w:rsidRPr="00491461">
        <w:rPr>
          <w:rFonts w:ascii="Times New Roman" w:hAnsi="Times New Roman"/>
          <w:b/>
          <w:sz w:val="28"/>
          <w:szCs w:val="28"/>
          <w:lang w:val="ru-RU"/>
        </w:rPr>
        <w:t xml:space="preserve"> Гигиена мест занятий (2часа). </w:t>
      </w:r>
      <w:r w:rsidR="006B5326" w:rsidRPr="00491461">
        <w:rPr>
          <w:rFonts w:ascii="Times New Roman" w:hAnsi="Times New Roman"/>
          <w:sz w:val="28"/>
          <w:szCs w:val="28"/>
          <w:lang w:val="ru-RU"/>
        </w:rPr>
        <w:t>Каким должно быть место для начало занятия настольным теннисом. Как привести в порядок стол, инвентарь.</w:t>
      </w:r>
    </w:p>
    <w:p w:rsidR="006B5326" w:rsidRPr="00491461" w:rsidRDefault="00903F77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1.4</w:t>
      </w:r>
      <w:r w:rsidR="006B5326" w:rsidRPr="00491461">
        <w:rPr>
          <w:rFonts w:ascii="Times New Roman" w:hAnsi="Times New Roman"/>
          <w:b/>
          <w:sz w:val="28"/>
          <w:szCs w:val="28"/>
          <w:lang w:val="ru-RU"/>
        </w:rPr>
        <w:t xml:space="preserve"> Закаливание организма (2часа). </w:t>
      </w:r>
      <w:r w:rsidR="006B5326" w:rsidRPr="00491461">
        <w:rPr>
          <w:rFonts w:ascii="Times New Roman" w:hAnsi="Times New Roman"/>
          <w:sz w:val="28"/>
          <w:szCs w:val="28"/>
          <w:lang w:val="ru-RU"/>
        </w:rPr>
        <w:t>Ежедневные водные процедуры.</w:t>
      </w:r>
    </w:p>
    <w:p w:rsidR="006B5326" w:rsidRPr="00491461" w:rsidRDefault="006B5326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Прогулки на свежем воздухе. Витамины.</w:t>
      </w:r>
    </w:p>
    <w:p w:rsidR="006B5326" w:rsidRPr="00491461" w:rsidRDefault="00903F77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lastRenderedPageBreak/>
        <w:t>Тема 1.5</w:t>
      </w:r>
      <w:r w:rsidR="006B5326" w:rsidRPr="00491461">
        <w:rPr>
          <w:rFonts w:ascii="Times New Roman" w:hAnsi="Times New Roman"/>
          <w:b/>
          <w:sz w:val="28"/>
          <w:szCs w:val="28"/>
          <w:lang w:val="ru-RU"/>
        </w:rPr>
        <w:t xml:space="preserve"> Предупреждение травм (2часа). </w:t>
      </w:r>
      <w:r w:rsidR="006B5326" w:rsidRPr="00491461">
        <w:rPr>
          <w:rFonts w:ascii="Times New Roman" w:hAnsi="Times New Roman"/>
          <w:sz w:val="28"/>
          <w:szCs w:val="28"/>
          <w:lang w:val="ru-RU"/>
        </w:rPr>
        <w:t>Соблюдение техники безопасности на занятиях</w:t>
      </w:r>
    </w:p>
    <w:p w:rsidR="00883483" w:rsidRPr="00491461" w:rsidRDefault="006B5326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настольным теннисом. Самостраховка во</w:t>
      </w:r>
      <w:r w:rsidR="00903F77" w:rsidRPr="00491461">
        <w:rPr>
          <w:rFonts w:ascii="Times New Roman" w:hAnsi="Times New Roman"/>
          <w:sz w:val="28"/>
          <w:szCs w:val="28"/>
          <w:lang w:val="ru-RU"/>
        </w:rPr>
        <w:t xml:space="preserve"> время игры.</w:t>
      </w:r>
      <w:r w:rsidRPr="00491461">
        <w:rPr>
          <w:rFonts w:ascii="Times New Roman" w:hAnsi="Times New Roman"/>
          <w:sz w:val="28"/>
          <w:szCs w:val="28"/>
          <w:lang w:val="ru-RU"/>
        </w:rPr>
        <w:t>П</w:t>
      </w:r>
      <w:r w:rsidR="00903F77" w:rsidRPr="00491461">
        <w:rPr>
          <w:rFonts w:ascii="Times New Roman" w:hAnsi="Times New Roman"/>
          <w:sz w:val="28"/>
          <w:szCs w:val="28"/>
          <w:lang w:val="ru-RU"/>
        </w:rPr>
        <w:t>ервая помощь при травме.</w:t>
      </w:r>
    </w:p>
    <w:p w:rsidR="006B5326" w:rsidRDefault="00903F77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Раздел 2. ОФП (4</w:t>
      </w:r>
      <w:r w:rsidR="006B5326"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часов</w:t>
      </w:r>
      <w:r w:rsidR="005F54F7"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практика</w:t>
      </w:r>
      <w:r w:rsidR="006B5326"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).</w:t>
      </w:r>
    </w:p>
    <w:p w:rsidR="00823666" w:rsidRPr="00491461" w:rsidRDefault="00823666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Практика.</w:t>
      </w:r>
    </w:p>
    <w:p w:rsidR="006B5326" w:rsidRPr="00491461" w:rsidRDefault="006B5326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2.1 </w:t>
      </w:r>
      <w:r w:rsidR="0046497B" w:rsidRPr="00491461">
        <w:rPr>
          <w:rFonts w:ascii="Times New Roman" w:hAnsi="Times New Roman"/>
          <w:b/>
          <w:sz w:val="28"/>
          <w:szCs w:val="28"/>
          <w:lang w:val="ru-RU"/>
        </w:rPr>
        <w:t>Общера</w:t>
      </w:r>
      <w:r w:rsidR="00C121A9" w:rsidRPr="00491461">
        <w:rPr>
          <w:rFonts w:ascii="Times New Roman" w:hAnsi="Times New Roman"/>
          <w:b/>
          <w:sz w:val="28"/>
          <w:szCs w:val="28"/>
          <w:lang w:val="ru-RU"/>
        </w:rPr>
        <w:t>звива</w:t>
      </w:r>
      <w:r w:rsidR="00903F77" w:rsidRPr="00491461">
        <w:rPr>
          <w:rFonts w:ascii="Times New Roman" w:hAnsi="Times New Roman"/>
          <w:b/>
          <w:sz w:val="28"/>
          <w:szCs w:val="28"/>
          <w:lang w:val="ru-RU"/>
        </w:rPr>
        <w:t>ющие упражнения без предметов (2</w:t>
      </w:r>
      <w:r w:rsidR="00C121A9" w:rsidRPr="00491461">
        <w:rPr>
          <w:rFonts w:ascii="Times New Roman" w:hAnsi="Times New Roman"/>
          <w:b/>
          <w:sz w:val="28"/>
          <w:szCs w:val="28"/>
          <w:lang w:val="ru-RU"/>
        </w:rPr>
        <w:t>ча</w:t>
      </w:r>
      <w:r w:rsidR="00903F77" w:rsidRPr="00491461">
        <w:rPr>
          <w:rFonts w:ascii="Times New Roman" w:hAnsi="Times New Roman"/>
          <w:b/>
          <w:sz w:val="28"/>
          <w:szCs w:val="28"/>
          <w:lang w:val="ru-RU"/>
        </w:rPr>
        <w:t>са</w:t>
      </w:r>
      <w:r w:rsidR="00C121A9" w:rsidRPr="00491461">
        <w:rPr>
          <w:rFonts w:ascii="Times New Roman" w:hAnsi="Times New Roman"/>
          <w:b/>
          <w:sz w:val="28"/>
          <w:szCs w:val="28"/>
          <w:lang w:val="ru-RU"/>
        </w:rPr>
        <w:t xml:space="preserve">). </w:t>
      </w:r>
      <w:r w:rsidR="00C121A9" w:rsidRPr="00491461">
        <w:rPr>
          <w:rFonts w:ascii="Times New Roman" w:hAnsi="Times New Roman"/>
          <w:sz w:val="28"/>
          <w:szCs w:val="28"/>
          <w:lang w:val="ru-RU"/>
        </w:rPr>
        <w:t>Упражнения для мышц туловища, ног, рук и плечевого пояса. Строевые упражнения. Ходьба и бег.</w:t>
      </w:r>
    </w:p>
    <w:p w:rsidR="00C121A9" w:rsidRPr="00491461" w:rsidRDefault="00C121A9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</w:t>
      </w:r>
      <w:r w:rsidR="00903F77" w:rsidRPr="00491461">
        <w:rPr>
          <w:rFonts w:ascii="Times New Roman" w:hAnsi="Times New Roman"/>
          <w:b/>
          <w:sz w:val="28"/>
          <w:szCs w:val="28"/>
          <w:lang w:val="ru-RU"/>
        </w:rPr>
        <w:t>а 2.2 Упражнения с предметами (2часа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). </w:t>
      </w:r>
      <w:r w:rsidRPr="00491461">
        <w:rPr>
          <w:rFonts w:ascii="Times New Roman" w:hAnsi="Times New Roman"/>
          <w:sz w:val="28"/>
          <w:szCs w:val="28"/>
          <w:lang w:val="ru-RU"/>
        </w:rPr>
        <w:t>Упражнения с гантелями, скакалками,</w:t>
      </w:r>
    </w:p>
    <w:p w:rsidR="00C121A9" w:rsidRPr="00491461" w:rsidRDefault="00C121A9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теннисным мячом, футбольным мячом.</w:t>
      </w:r>
    </w:p>
    <w:p w:rsidR="00823666" w:rsidRDefault="00903F77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Раздел 3. Подвижные игры (1</w:t>
      </w:r>
      <w:r w:rsidR="007D0568"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0 часов</w:t>
      </w:r>
      <w:r w:rsidR="005F54F7"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практика</w:t>
      </w:r>
      <w:r w:rsidR="007D0568"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).</w:t>
      </w:r>
    </w:p>
    <w:p w:rsidR="00823666" w:rsidRDefault="00823666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Практика.</w:t>
      </w:r>
    </w:p>
    <w:p w:rsidR="007D0568" w:rsidRPr="00491461" w:rsidRDefault="007D0568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Игры на внимание, координацию движений,</w:t>
      </w:r>
      <w:r w:rsidR="008A3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1461">
        <w:rPr>
          <w:rFonts w:ascii="Times New Roman" w:hAnsi="Times New Roman"/>
          <w:sz w:val="28"/>
          <w:szCs w:val="28"/>
          <w:lang w:val="ru-RU"/>
        </w:rPr>
        <w:t xml:space="preserve">силу, </w:t>
      </w:r>
      <w:r w:rsidR="00B65F04" w:rsidRPr="00491461">
        <w:rPr>
          <w:rFonts w:ascii="Times New Roman" w:hAnsi="Times New Roman"/>
          <w:sz w:val="28"/>
          <w:szCs w:val="28"/>
          <w:lang w:val="ru-RU"/>
        </w:rPr>
        <w:t>выносливость. Различные виды эстафет. « Весёлые старты». Дни здоровья.</w:t>
      </w:r>
    </w:p>
    <w:p w:rsidR="00B65F04" w:rsidRDefault="00B65F04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Раздел 5. СФП (30 часов</w:t>
      </w:r>
      <w:r w:rsidR="005F54F7"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практика</w:t>
      </w: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).</w:t>
      </w:r>
    </w:p>
    <w:p w:rsidR="00823666" w:rsidRPr="00491461" w:rsidRDefault="00823666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Практика.</w:t>
      </w:r>
    </w:p>
    <w:p w:rsidR="00765B15" w:rsidRPr="00491461" w:rsidRDefault="00B65F04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5.1 Специальные упражнения для пальцев (2часа). </w:t>
      </w:r>
      <w:r w:rsidRPr="00491461">
        <w:rPr>
          <w:rFonts w:ascii="Times New Roman" w:hAnsi="Times New Roman"/>
          <w:sz w:val="28"/>
          <w:szCs w:val="28"/>
          <w:lang w:val="ru-RU"/>
        </w:rPr>
        <w:t xml:space="preserve">Упражнения для кисти и пальцев рук. </w:t>
      </w:r>
    </w:p>
    <w:p w:rsidR="00B65F04" w:rsidRPr="00491461" w:rsidRDefault="00B65F04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5.2 Упражнения для развития скоростно- силовых и силовых качеств (6 часов).</w:t>
      </w:r>
    </w:p>
    <w:p w:rsidR="00CE348D" w:rsidRPr="00491461" w:rsidRDefault="00A14CB7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 xml:space="preserve">Бег на короткие дистанции со сменой направлений из разных исходных положений. </w:t>
      </w:r>
    </w:p>
    <w:p w:rsidR="00A14CB7" w:rsidRPr="00491461" w:rsidRDefault="00A14CB7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По сигналу и без сигнала. Выпрыгивания вверх на двух ногах и на одной ноге, выпрыгивания из полного приседа. Отжимания от гимнастической скамейки и от пола.</w:t>
      </w:r>
    </w:p>
    <w:p w:rsidR="00A14CB7" w:rsidRPr="00491461" w:rsidRDefault="00384059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 w:rsidR="00A14CB7" w:rsidRPr="00491461">
        <w:rPr>
          <w:rFonts w:ascii="Times New Roman" w:hAnsi="Times New Roman"/>
          <w:b/>
          <w:sz w:val="28"/>
          <w:szCs w:val="28"/>
          <w:lang w:val="ru-RU"/>
        </w:rPr>
        <w:t xml:space="preserve">5.3 Специальная выносливость (4 часа). </w:t>
      </w:r>
      <w:r w:rsidR="00A14CB7" w:rsidRPr="00491461">
        <w:rPr>
          <w:rFonts w:ascii="Times New Roman" w:hAnsi="Times New Roman"/>
          <w:sz w:val="28"/>
          <w:szCs w:val="28"/>
          <w:lang w:val="ru-RU"/>
        </w:rPr>
        <w:t>Длительная работа у теннисного стола.</w:t>
      </w:r>
    </w:p>
    <w:p w:rsidR="00A14CB7" w:rsidRPr="00491461" w:rsidRDefault="00A14CB7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Имитация игры на время.</w:t>
      </w:r>
    </w:p>
    <w:p w:rsidR="00A14CB7" w:rsidRPr="00491461" w:rsidRDefault="00384059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 w:rsidR="00A14CB7" w:rsidRPr="00491461">
        <w:rPr>
          <w:rFonts w:ascii="Times New Roman" w:hAnsi="Times New Roman"/>
          <w:b/>
          <w:sz w:val="28"/>
          <w:szCs w:val="28"/>
          <w:lang w:val="ru-RU"/>
        </w:rPr>
        <w:t>5.4 Имитация перемещений у стола (4часа).</w:t>
      </w:r>
      <w:r w:rsidR="00681ED8" w:rsidRPr="00491461">
        <w:rPr>
          <w:rFonts w:ascii="Times New Roman" w:hAnsi="Times New Roman"/>
          <w:sz w:val="28"/>
          <w:szCs w:val="28"/>
          <w:lang w:val="ru-RU"/>
        </w:rPr>
        <w:t>Перемещение в 3-х метровой зоне по схеме «треугольник» на количество повторений. Перемещение со сменой направлений.</w:t>
      </w:r>
    </w:p>
    <w:p w:rsidR="00681ED8" w:rsidRPr="00491461" w:rsidRDefault="00384059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 w:rsidR="00681ED8" w:rsidRPr="00491461">
        <w:rPr>
          <w:rFonts w:ascii="Times New Roman" w:hAnsi="Times New Roman"/>
          <w:b/>
          <w:sz w:val="28"/>
          <w:szCs w:val="28"/>
          <w:lang w:val="ru-RU"/>
        </w:rPr>
        <w:t xml:space="preserve">5.5 Имитация ударов (4часа). </w:t>
      </w:r>
      <w:r w:rsidR="00681ED8" w:rsidRPr="00491461">
        <w:rPr>
          <w:rFonts w:ascii="Times New Roman" w:hAnsi="Times New Roman"/>
          <w:sz w:val="28"/>
          <w:szCs w:val="28"/>
          <w:lang w:val="ru-RU"/>
        </w:rPr>
        <w:t>Удары справа и слева на количество повторений.</w:t>
      </w:r>
    </w:p>
    <w:p w:rsidR="00681ED8" w:rsidRPr="00491461" w:rsidRDefault="00681ED8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Сочетание ударов справа и слева на количество повторений.</w:t>
      </w:r>
    </w:p>
    <w:p w:rsidR="00681ED8" w:rsidRPr="00491461" w:rsidRDefault="00384059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 w:rsidR="00681ED8" w:rsidRPr="00491461">
        <w:rPr>
          <w:rFonts w:ascii="Times New Roman" w:hAnsi="Times New Roman"/>
          <w:b/>
          <w:sz w:val="28"/>
          <w:szCs w:val="28"/>
          <w:lang w:val="ru-RU"/>
        </w:rPr>
        <w:t>5.6 Упражнение с отягощением (2часа</w:t>
      </w:r>
      <w:r w:rsidR="00681ED8" w:rsidRPr="00491461">
        <w:rPr>
          <w:rFonts w:ascii="Times New Roman" w:hAnsi="Times New Roman"/>
          <w:sz w:val="28"/>
          <w:szCs w:val="28"/>
          <w:lang w:val="ru-RU"/>
        </w:rPr>
        <w:t>). Упражнения с утяжелённой ракеткой.</w:t>
      </w:r>
    </w:p>
    <w:p w:rsidR="00681ED8" w:rsidRPr="00491461" w:rsidRDefault="00681ED8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Игра теннисным мячом на столе. Работа с сопр</w:t>
      </w:r>
      <w:r w:rsidR="003040BB" w:rsidRPr="00491461">
        <w:rPr>
          <w:rFonts w:ascii="Times New Roman" w:hAnsi="Times New Roman"/>
          <w:sz w:val="28"/>
          <w:szCs w:val="28"/>
          <w:lang w:val="ru-RU"/>
        </w:rPr>
        <w:t>о</w:t>
      </w:r>
      <w:r w:rsidRPr="00491461">
        <w:rPr>
          <w:rFonts w:ascii="Times New Roman" w:hAnsi="Times New Roman"/>
          <w:sz w:val="28"/>
          <w:szCs w:val="28"/>
          <w:lang w:val="ru-RU"/>
        </w:rPr>
        <w:t>тивлением.</w:t>
      </w:r>
    </w:p>
    <w:p w:rsidR="00681ED8" w:rsidRPr="00491461" w:rsidRDefault="00384059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 w:rsidR="00681ED8" w:rsidRPr="00491461">
        <w:rPr>
          <w:rFonts w:ascii="Times New Roman" w:hAnsi="Times New Roman"/>
          <w:b/>
          <w:sz w:val="28"/>
          <w:szCs w:val="28"/>
          <w:lang w:val="ru-RU"/>
        </w:rPr>
        <w:t xml:space="preserve">5.7 </w:t>
      </w:r>
      <w:r w:rsidR="003040BB" w:rsidRPr="00491461">
        <w:rPr>
          <w:rFonts w:ascii="Times New Roman" w:hAnsi="Times New Roman"/>
          <w:b/>
          <w:sz w:val="28"/>
          <w:szCs w:val="28"/>
          <w:lang w:val="ru-RU"/>
        </w:rPr>
        <w:t xml:space="preserve">Работа с теннисным мячом у стены (2 часа). </w:t>
      </w:r>
      <w:r w:rsidR="003040BB" w:rsidRPr="00491461">
        <w:rPr>
          <w:rFonts w:ascii="Times New Roman" w:hAnsi="Times New Roman"/>
          <w:sz w:val="28"/>
          <w:szCs w:val="28"/>
          <w:lang w:val="ru-RU"/>
        </w:rPr>
        <w:t>Работа ракеткой и теннисным мячом у стены на точность и на скорость.</w:t>
      </w:r>
    </w:p>
    <w:p w:rsidR="00384059" w:rsidRPr="00491461" w:rsidRDefault="00384059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5.8 Набивание теннисного шарика ракеткой (2часа). </w:t>
      </w:r>
      <w:r w:rsidRPr="00491461">
        <w:rPr>
          <w:rFonts w:ascii="Times New Roman" w:hAnsi="Times New Roman"/>
          <w:sz w:val="28"/>
          <w:szCs w:val="28"/>
          <w:lang w:val="ru-RU"/>
        </w:rPr>
        <w:t>Работа с ракеткой и теннисным шариком.</w:t>
      </w:r>
    </w:p>
    <w:p w:rsidR="00384059" w:rsidRPr="00491461" w:rsidRDefault="00384059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5.9 Прыжки и выпады у стола (2часа). </w:t>
      </w:r>
      <w:r w:rsidRPr="00491461">
        <w:rPr>
          <w:rFonts w:ascii="Times New Roman" w:hAnsi="Times New Roman"/>
          <w:sz w:val="28"/>
          <w:szCs w:val="28"/>
          <w:lang w:val="ru-RU"/>
        </w:rPr>
        <w:t>Работа у теннисного стола, прыжки в сторону, выпады в сторону.</w:t>
      </w:r>
    </w:p>
    <w:p w:rsidR="00883483" w:rsidRPr="00491461" w:rsidRDefault="00384059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5.10 Имитационная игра в паре (2часа). </w:t>
      </w:r>
      <w:r w:rsidR="006C56CF">
        <w:rPr>
          <w:rFonts w:ascii="Times New Roman" w:hAnsi="Times New Roman"/>
          <w:sz w:val="28"/>
          <w:szCs w:val="28"/>
          <w:lang w:val="ru-RU"/>
        </w:rPr>
        <w:t>Работа у стола в паре.</w:t>
      </w:r>
    </w:p>
    <w:p w:rsidR="00384059" w:rsidRDefault="00384059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Разд</w:t>
      </w:r>
      <w:r w:rsidR="00903F77"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ел 6. Техническая подготовка (54</w:t>
      </w: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часов</w:t>
      </w:r>
      <w:r w:rsidR="005F54F7"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практика</w:t>
      </w: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).</w:t>
      </w:r>
    </w:p>
    <w:p w:rsidR="00823666" w:rsidRPr="00491461" w:rsidRDefault="00823666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Практика.</w:t>
      </w:r>
    </w:p>
    <w:p w:rsidR="00384059" w:rsidRPr="00491461" w:rsidRDefault="00384059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6.1 </w:t>
      </w:r>
      <w:r w:rsidR="00F41754" w:rsidRPr="00491461">
        <w:rPr>
          <w:rFonts w:ascii="Times New Roman" w:hAnsi="Times New Roman"/>
          <w:b/>
          <w:sz w:val="28"/>
          <w:szCs w:val="28"/>
          <w:lang w:val="ru-RU"/>
        </w:rPr>
        <w:t xml:space="preserve">Основные виды вращения мяча (2часа). </w:t>
      </w:r>
      <w:r w:rsidR="00F41754" w:rsidRPr="00491461">
        <w:rPr>
          <w:rFonts w:ascii="Times New Roman" w:hAnsi="Times New Roman"/>
          <w:sz w:val="28"/>
          <w:szCs w:val="28"/>
          <w:lang w:val="ru-RU"/>
        </w:rPr>
        <w:t>Основные виды вращения мяча.</w:t>
      </w:r>
    </w:p>
    <w:p w:rsidR="00F41754" w:rsidRPr="00491461" w:rsidRDefault="00F41754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6.2 Подачи толчком слева без вращения (2часа). </w:t>
      </w:r>
      <w:r w:rsidRPr="00491461">
        <w:rPr>
          <w:rFonts w:ascii="Times New Roman" w:hAnsi="Times New Roman"/>
          <w:sz w:val="28"/>
          <w:szCs w:val="28"/>
          <w:lang w:val="ru-RU"/>
        </w:rPr>
        <w:t>Разучить подачу толчком слева без вращения мяча.</w:t>
      </w:r>
    </w:p>
    <w:p w:rsidR="00F41754" w:rsidRPr="00491461" w:rsidRDefault="00F41754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6.3 Удар справа без вращения (2часа). </w:t>
      </w:r>
      <w:r w:rsidRPr="00491461">
        <w:rPr>
          <w:rFonts w:ascii="Times New Roman" w:hAnsi="Times New Roman"/>
          <w:sz w:val="28"/>
          <w:szCs w:val="28"/>
          <w:lang w:val="ru-RU"/>
        </w:rPr>
        <w:t>Разучить удар справа без вращения м</w:t>
      </w:r>
      <w:r w:rsidR="008B0F42" w:rsidRPr="00491461">
        <w:rPr>
          <w:rFonts w:ascii="Times New Roman" w:hAnsi="Times New Roman"/>
          <w:sz w:val="28"/>
          <w:szCs w:val="28"/>
          <w:lang w:val="ru-RU"/>
        </w:rPr>
        <w:t>яч</w:t>
      </w:r>
      <w:r w:rsidRPr="00491461">
        <w:rPr>
          <w:rFonts w:ascii="Times New Roman" w:hAnsi="Times New Roman"/>
          <w:sz w:val="28"/>
          <w:szCs w:val="28"/>
          <w:lang w:val="ru-RU"/>
        </w:rPr>
        <w:t>а.</w:t>
      </w:r>
    </w:p>
    <w:p w:rsidR="00F41754" w:rsidRPr="00491461" w:rsidRDefault="00F41754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6.4 Удар слева, справа с вращением (2часа). </w:t>
      </w:r>
      <w:r w:rsidR="008B0F42" w:rsidRPr="00491461">
        <w:rPr>
          <w:rFonts w:ascii="Times New Roman" w:hAnsi="Times New Roman"/>
          <w:sz w:val="28"/>
          <w:szCs w:val="28"/>
          <w:lang w:val="ru-RU"/>
        </w:rPr>
        <w:t>Разучить удары слева, справа с вращением мяча.</w:t>
      </w:r>
    </w:p>
    <w:p w:rsidR="008B0F42" w:rsidRPr="00491461" w:rsidRDefault="008B0F42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6.5 Удары слева «подрезкой» (2часа). </w:t>
      </w:r>
      <w:r w:rsidRPr="00491461">
        <w:rPr>
          <w:rFonts w:ascii="Times New Roman" w:hAnsi="Times New Roman"/>
          <w:sz w:val="28"/>
          <w:szCs w:val="28"/>
          <w:lang w:val="ru-RU"/>
        </w:rPr>
        <w:t>Разучить технику удара слева «подрезкой».</w:t>
      </w:r>
    </w:p>
    <w:p w:rsidR="008B0F42" w:rsidRPr="00491461" w:rsidRDefault="008B0F42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6.6 Удар справа «подрезкой» (2часа). </w:t>
      </w:r>
      <w:r w:rsidRPr="00491461">
        <w:rPr>
          <w:rFonts w:ascii="Times New Roman" w:hAnsi="Times New Roman"/>
          <w:sz w:val="28"/>
          <w:szCs w:val="28"/>
          <w:lang w:val="ru-RU"/>
        </w:rPr>
        <w:t>Разучить технику удара справа «подрезкой».</w:t>
      </w:r>
    </w:p>
    <w:p w:rsidR="008B0F42" w:rsidRPr="00491461" w:rsidRDefault="008B0F42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6.7 Удары тыльной стороной ракетки по прямой без вращения (2часа). </w:t>
      </w:r>
      <w:r w:rsidRPr="00491461">
        <w:rPr>
          <w:rFonts w:ascii="Times New Roman" w:hAnsi="Times New Roman"/>
          <w:sz w:val="28"/>
          <w:szCs w:val="28"/>
          <w:lang w:val="ru-RU"/>
        </w:rPr>
        <w:t>Совер</w:t>
      </w:r>
      <w:r w:rsidR="00475BCF" w:rsidRPr="00491461">
        <w:rPr>
          <w:rFonts w:ascii="Times New Roman" w:hAnsi="Times New Roman"/>
          <w:sz w:val="28"/>
          <w:szCs w:val="28"/>
          <w:lang w:val="ru-RU"/>
        </w:rPr>
        <w:t>шенствовать технику удара тыльной стороной ракетки по прямой без вращения.</w:t>
      </w:r>
    </w:p>
    <w:p w:rsidR="00475BCF" w:rsidRPr="00491461" w:rsidRDefault="00475BCF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6.8 Приём подачи «подставками» слева, справа без вращения (2часа). </w:t>
      </w:r>
      <w:r w:rsidRPr="00491461">
        <w:rPr>
          <w:rFonts w:ascii="Times New Roman" w:hAnsi="Times New Roman"/>
          <w:sz w:val="28"/>
          <w:szCs w:val="28"/>
          <w:lang w:val="ru-RU"/>
        </w:rPr>
        <w:t>Разучить технику подачи «подставками» слева, справа без вращения мяча.</w:t>
      </w:r>
    </w:p>
    <w:p w:rsidR="00475BCF" w:rsidRPr="00491461" w:rsidRDefault="00475BCF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6.9 «Накат» слева против «подставки» без вращения (2часа). </w:t>
      </w:r>
      <w:r w:rsidRPr="00491461">
        <w:rPr>
          <w:rFonts w:ascii="Times New Roman" w:hAnsi="Times New Roman"/>
          <w:sz w:val="28"/>
          <w:szCs w:val="28"/>
          <w:lang w:val="ru-RU"/>
        </w:rPr>
        <w:t>Разучить технику «накат» слева против «подставки» без вращения мяча.</w:t>
      </w:r>
    </w:p>
    <w:p w:rsidR="00475BCF" w:rsidRPr="00491461" w:rsidRDefault="00475BCF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6.10 «Накат» справа» против «подставки» без вращения (2часа). </w:t>
      </w:r>
      <w:r w:rsidR="00F06513" w:rsidRPr="00491461">
        <w:rPr>
          <w:rFonts w:ascii="Times New Roman" w:hAnsi="Times New Roman"/>
          <w:sz w:val="28"/>
          <w:szCs w:val="28"/>
          <w:lang w:val="ru-RU"/>
        </w:rPr>
        <w:t>Разучить технику «накат» справа против «подставки» без вращения мяча.</w:t>
      </w:r>
    </w:p>
    <w:p w:rsidR="00F06513" w:rsidRPr="00491461" w:rsidRDefault="00F06513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6.11 «Накат»  слева и справа против несильной «подрезки» с вращением мяча (4часа). </w:t>
      </w:r>
      <w:r w:rsidRPr="00491461">
        <w:rPr>
          <w:rFonts w:ascii="Times New Roman" w:hAnsi="Times New Roman"/>
          <w:sz w:val="28"/>
          <w:szCs w:val="28"/>
          <w:lang w:val="ru-RU"/>
        </w:rPr>
        <w:t>Разучить технику «накат» слева и справа против «подрезки» с вращением мяча.</w:t>
      </w:r>
    </w:p>
    <w:p w:rsidR="00F06513" w:rsidRPr="00491461" w:rsidRDefault="00305697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6.12 Атакующие удары (2</w:t>
      </w:r>
      <w:r w:rsidR="00F06513" w:rsidRPr="00491461">
        <w:rPr>
          <w:rFonts w:ascii="Times New Roman" w:hAnsi="Times New Roman"/>
          <w:b/>
          <w:sz w:val="28"/>
          <w:szCs w:val="28"/>
          <w:lang w:val="ru-RU"/>
        </w:rPr>
        <w:t xml:space="preserve">часа). </w:t>
      </w:r>
      <w:r w:rsidR="00F06513" w:rsidRPr="00491461">
        <w:rPr>
          <w:rFonts w:ascii="Times New Roman" w:hAnsi="Times New Roman"/>
          <w:sz w:val="28"/>
          <w:szCs w:val="28"/>
          <w:lang w:val="ru-RU"/>
        </w:rPr>
        <w:t>Совершенствовать технику атакующих ударов.</w:t>
      </w:r>
    </w:p>
    <w:p w:rsidR="00F06513" w:rsidRPr="00491461" w:rsidRDefault="00305697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6.13 Защитные удары (2</w:t>
      </w:r>
      <w:r w:rsidR="00F06513" w:rsidRPr="00491461">
        <w:rPr>
          <w:rFonts w:ascii="Times New Roman" w:hAnsi="Times New Roman"/>
          <w:b/>
          <w:sz w:val="28"/>
          <w:szCs w:val="28"/>
          <w:lang w:val="ru-RU"/>
        </w:rPr>
        <w:t xml:space="preserve">часа). </w:t>
      </w:r>
      <w:r w:rsidR="00F06513" w:rsidRPr="00491461">
        <w:rPr>
          <w:rFonts w:ascii="Times New Roman" w:hAnsi="Times New Roman"/>
          <w:sz w:val="28"/>
          <w:szCs w:val="28"/>
          <w:lang w:val="ru-RU"/>
        </w:rPr>
        <w:t>Совершенствовать технику защитных ударов.</w:t>
      </w:r>
    </w:p>
    <w:p w:rsidR="00F06513" w:rsidRPr="00491461" w:rsidRDefault="00F06513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6.14 Подачи «подрезкой» слева и справа в сочетании с атакующим ударом (4часа). </w:t>
      </w:r>
      <w:r w:rsidR="00866313" w:rsidRPr="00491461">
        <w:rPr>
          <w:rFonts w:ascii="Times New Roman" w:hAnsi="Times New Roman"/>
          <w:sz w:val="28"/>
          <w:szCs w:val="28"/>
          <w:lang w:val="ru-RU"/>
        </w:rPr>
        <w:t>Разучить технику подачи «подрезкой» слева и справа в сочетании с атакующим ударом.</w:t>
      </w:r>
    </w:p>
    <w:p w:rsidR="00866313" w:rsidRPr="00491461" w:rsidRDefault="00866313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6.15 Отражение сложных подач ударами «накат», «подрезка», «подставка» (4часа). </w:t>
      </w:r>
      <w:r w:rsidRPr="00491461">
        <w:rPr>
          <w:rFonts w:ascii="Times New Roman" w:hAnsi="Times New Roman"/>
          <w:sz w:val="28"/>
          <w:szCs w:val="28"/>
          <w:lang w:val="ru-RU"/>
        </w:rPr>
        <w:t>Разучить технику отражения сложных подач ударами «накат», «подрезка», «подставка».</w:t>
      </w:r>
    </w:p>
    <w:p w:rsidR="00866313" w:rsidRPr="00491461" w:rsidRDefault="00866313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6.16 Удары слева и справа против «подставок» «подрезкой»</w:t>
      </w:r>
      <w:r w:rsidR="00903F77" w:rsidRPr="00491461">
        <w:rPr>
          <w:rFonts w:ascii="Times New Roman" w:hAnsi="Times New Roman"/>
          <w:b/>
          <w:sz w:val="28"/>
          <w:szCs w:val="28"/>
          <w:lang w:val="ru-RU"/>
        </w:rPr>
        <w:t xml:space="preserve"> с различными вращениями мяча (4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часа). </w:t>
      </w:r>
      <w:r w:rsidRPr="00491461">
        <w:rPr>
          <w:rFonts w:ascii="Times New Roman" w:hAnsi="Times New Roman"/>
          <w:sz w:val="28"/>
          <w:szCs w:val="28"/>
          <w:lang w:val="ru-RU"/>
        </w:rPr>
        <w:t>Разучить технику ударов слева и справа против «подставок» «подрезкой» с различными вращениями мяча.</w:t>
      </w:r>
    </w:p>
    <w:p w:rsidR="00866313" w:rsidRPr="00491461" w:rsidRDefault="00866313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6.17 Игра «подставкой» против «подставки» </w:t>
      </w:r>
      <w:r w:rsidR="00541E81" w:rsidRPr="00491461">
        <w:rPr>
          <w:rFonts w:ascii="Times New Roman" w:hAnsi="Times New Roman"/>
          <w:b/>
          <w:sz w:val="28"/>
          <w:szCs w:val="28"/>
          <w:lang w:val="ru-RU"/>
        </w:rPr>
        <w:t xml:space="preserve">«накатами» слева и справа (4часа). </w:t>
      </w:r>
      <w:r w:rsidR="00541E81" w:rsidRPr="00491461">
        <w:rPr>
          <w:rFonts w:ascii="Times New Roman" w:hAnsi="Times New Roman"/>
          <w:sz w:val="28"/>
          <w:szCs w:val="28"/>
          <w:lang w:val="ru-RU"/>
        </w:rPr>
        <w:t>Разучить технику игры «подставкой» против «подставки» «накатами» справа и слева.</w:t>
      </w:r>
    </w:p>
    <w:p w:rsidR="00541E81" w:rsidRPr="00491461" w:rsidRDefault="00541E81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6.18 Игра неигровой рукой справа и слева (2часа). </w:t>
      </w:r>
      <w:r w:rsidRPr="00491461">
        <w:rPr>
          <w:rFonts w:ascii="Times New Roman" w:hAnsi="Times New Roman"/>
          <w:sz w:val="28"/>
          <w:szCs w:val="28"/>
          <w:lang w:val="ru-RU"/>
        </w:rPr>
        <w:t>Совершенствовать технику игры неигровой рукой справа и слева.</w:t>
      </w:r>
    </w:p>
    <w:p w:rsidR="00541E81" w:rsidRPr="00491461" w:rsidRDefault="00541E81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Тема 6.19 Учебная игра в одиночку и в парах (4часа). </w:t>
      </w:r>
      <w:r w:rsidRPr="00491461">
        <w:rPr>
          <w:rFonts w:ascii="Times New Roman" w:hAnsi="Times New Roman"/>
          <w:sz w:val="28"/>
          <w:szCs w:val="28"/>
          <w:lang w:val="ru-RU"/>
        </w:rPr>
        <w:t xml:space="preserve">Совершенствовать технику игры </w:t>
      </w:r>
    </w:p>
    <w:p w:rsidR="00541E81" w:rsidRPr="00491461" w:rsidRDefault="00541E81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в одиночку и в парах.</w:t>
      </w:r>
    </w:p>
    <w:p w:rsidR="00541E81" w:rsidRPr="00491461" w:rsidRDefault="00541E81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6.20 Сочетание изученных технических приёмов в игре (4часа). </w:t>
      </w:r>
      <w:r w:rsidRPr="00491461">
        <w:rPr>
          <w:rFonts w:ascii="Times New Roman" w:hAnsi="Times New Roman"/>
          <w:sz w:val="28"/>
          <w:szCs w:val="28"/>
          <w:lang w:val="ru-RU"/>
        </w:rPr>
        <w:t>Совершенствовать  сочетание изученных технических приёмов в игре. Отработка отдельных технических приёмов.</w:t>
      </w:r>
    </w:p>
    <w:p w:rsidR="00541E81" w:rsidRDefault="00541E81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Раздел 7. Та</w:t>
      </w:r>
      <w:r w:rsidR="00BF55DA">
        <w:rPr>
          <w:rFonts w:ascii="Times New Roman" w:hAnsi="Times New Roman"/>
          <w:b/>
          <w:sz w:val="28"/>
          <w:szCs w:val="28"/>
          <w:u w:val="single"/>
          <w:lang w:val="ru-RU"/>
        </w:rPr>
        <w:t>ктическая подготовка (16</w:t>
      </w: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часов</w:t>
      </w:r>
      <w:r w:rsidR="00BF55D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практиа</w:t>
      </w: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).</w:t>
      </w:r>
    </w:p>
    <w:p w:rsidR="00823666" w:rsidRPr="00491461" w:rsidRDefault="00823666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Практика</w:t>
      </w:r>
    </w:p>
    <w:p w:rsidR="00541E81" w:rsidRPr="00491461" w:rsidRDefault="00541E81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7.1 </w:t>
      </w:r>
      <w:r w:rsidR="00987FC6" w:rsidRPr="00491461">
        <w:rPr>
          <w:rFonts w:ascii="Times New Roman" w:hAnsi="Times New Roman"/>
          <w:b/>
          <w:sz w:val="28"/>
          <w:szCs w:val="28"/>
          <w:lang w:val="ru-RU"/>
        </w:rPr>
        <w:t xml:space="preserve">Тактика нападения (2часа). </w:t>
      </w:r>
      <w:r w:rsidR="00987FC6" w:rsidRPr="00491461">
        <w:rPr>
          <w:rFonts w:ascii="Times New Roman" w:hAnsi="Times New Roman"/>
          <w:sz w:val="28"/>
          <w:szCs w:val="28"/>
          <w:lang w:val="ru-RU"/>
        </w:rPr>
        <w:t>Разучить и совершенствовать тактику нападения в учебной игре.</w:t>
      </w:r>
    </w:p>
    <w:p w:rsidR="00987FC6" w:rsidRPr="00491461" w:rsidRDefault="00987FC6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7.2 Тактика защиты (2часа). </w:t>
      </w:r>
      <w:r w:rsidRPr="00491461">
        <w:rPr>
          <w:rFonts w:ascii="Times New Roman" w:hAnsi="Times New Roman"/>
          <w:sz w:val="28"/>
          <w:szCs w:val="28"/>
          <w:lang w:val="ru-RU"/>
        </w:rPr>
        <w:t>Разучить и совершенствовать тактику защиты в игре.</w:t>
      </w:r>
    </w:p>
    <w:p w:rsidR="00987FC6" w:rsidRPr="00491461" w:rsidRDefault="00987FC6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7.3 Тактика одиночных игр (2часа). </w:t>
      </w:r>
      <w:r w:rsidRPr="00491461">
        <w:rPr>
          <w:rFonts w:ascii="Times New Roman" w:hAnsi="Times New Roman"/>
          <w:sz w:val="28"/>
          <w:szCs w:val="28"/>
          <w:lang w:val="ru-RU"/>
        </w:rPr>
        <w:t>Разучить и совершенствовать тактику одиночных игр.</w:t>
      </w:r>
    </w:p>
    <w:p w:rsidR="00987FC6" w:rsidRPr="00491461" w:rsidRDefault="00987FC6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7.4 Тактика парных игр (2часа). </w:t>
      </w:r>
      <w:r w:rsidRPr="00491461">
        <w:rPr>
          <w:rFonts w:ascii="Times New Roman" w:hAnsi="Times New Roman"/>
          <w:sz w:val="28"/>
          <w:szCs w:val="28"/>
          <w:lang w:val="ru-RU"/>
        </w:rPr>
        <w:t>Разучить и совершенствовать тактику парных игр.</w:t>
      </w:r>
    </w:p>
    <w:p w:rsidR="00987FC6" w:rsidRPr="00491461" w:rsidRDefault="00987FC6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7.5 Один против двух (2часа). </w:t>
      </w:r>
      <w:r w:rsidRPr="00491461">
        <w:rPr>
          <w:rFonts w:ascii="Times New Roman" w:hAnsi="Times New Roman"/>
          <w:sz w:val="28"/>
          <w:szCs w:val="28"/>
          <w:lang w:val="ru-RU"/>
        </w:rPr>
        <w:t>Учебная игра одного против двух игроков.</w:t>
      </w:r>
    </w:p>
    <w:p w:rsidR="00987FC6" w:rsidRPr="00491461" w:rsidRDefault="00987FC6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7.6 Тактика перемещения (2часа). </w:t>
      </w:r>
      <w:r w:rsidRPr="00491461">
        <w:rPr>
          <w:rFonts w:ascii="Times New Roman" w:hAnsi="Times New Roman"/>
          <w:sz w:val="28"/>
          <w:szCs w:val="28"/>
          <w:lang w:val="ru-RU"/>
        </w:rPr>
        <w:t>Совершенствовать тактику перемещения у теннисного стола.</w:t>
      </w:r>
    </w:p>
    <w:p w:rsidR="00987FC6" w:rsidRPr="00491461" w:rsidRDefault="00987FC6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7.7 </w:t>
      </w:r>
      <w:r w:rsidR="00392998" w:rsidRPr="00491461">
        <w:rPr>
          <w:rFonts w:ascii="Times New Roman" w:hAnsi="Times New Roman"/>
          <w:b/>
          <w:sz w:val="28"/>
          <w:szCs w:val="28"/>
          <w:lang w:val="ru-RU"/>
        </w:rPr>
        <w:t xml:space="preserve">Тактика смешанных игр (2часа). </w:t>
      </w:r>
      <w:r w:rsidR="00392998" w:rsidRPr="00491461">
        <w:rPr>
          <w:rFonts w:ascii="Times New Roman" w:hAnsi="Times New Roman"/>
          <w:sz w:val="28"/>
          <w:szCs w:val="28"/>
          <w:lang w:val="ru-RU"/>
        </w:rPr>
        <w:t>Совершенствовать тактику смешанных игр.</w:t>
      </w:r>
    </w:p>
    <w:p w:rsidR="00823666" w:rsidRDefault="00392998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7.8 Сочетание такти</w:t>
      </w:r>
      <w:r w:rsidR="00027C23">
        <w:rPr>
          <w:rFonts w:ascii="Times New Roman" w:hAnsi="Times New Roman"/>
          <w:b/>
          <w:sz w:val="28"/>
          <w:szCs w:val="28"/>
          <w:lang w:val="ru-RU"/>
        </w:rPr>
        <w:t>ческих приёмов (2 часа практика)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23666" w:rsidRDefault="00823666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Теория.</w:t>
      </w:r>
    </w:p>
    <w:p w:rsidR="00392998" w:rsidRPr="00491461" w:rsidRDefault="00027C23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</w:t>
      </w:r>
      <w:r w:rsidR="00392998" w:rsidRPr="00491461">
        <w:rPr>
          <w:rFonts w:ascii="Times New Roman" w:hAnsi="Times New Roman"/>
          <w:b/>
          <w:sz w:val="28"/>
          <w:szCs w:val="28"/>
          <w:lang w:val="ru-RU"/>
        </w:rPr>
        <w:t xml:space="preserve">2 часа теория). </w:t>
      </w:r>
      <w:r w:rsidR="00392998" w:rsidRPr="00491461">
        <w:rPr>
          <w:rFonts w:ascii="Times New Roman" w:hAnsi="Times New Roman"/>
          <w:sz w:val="28"/>
          <w:szCs w:val="28"/>
          <w:lang w:val="ru-RU"/>
        </w:rPr>
        <w:t xml:space="preserve">Совершенствовать сочетание тактических приёмов в учебной игре. </w:t>
      </w:r>
    </w:p>
    <w:p w:rsidR="00823666" w:rsidRDefault="00392998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7.9 Психологическая подготовка (2часа </w:t>
      </w:r>
      <w:r w:rsidR="0046497B" w:rsidRPr="00491461">
        <w:rPr>
          <w:rFonts w:ascii="Times New Roman" w:hAnsi="Times New Roman"/>
          <w:b/>
          <w:sz w:val="28"/>
          <w:szCs w:val="28"/>
          <w:lang w:val="ru-RU"/>
        </w:rPr>
        <w:t>теория</w:t>
      </w:r>
      <w:r w:rsidRPr="00491461">
        <w:rPr>
          <w:rFonts w:ascii="Times New Roman" w:hAnsi="Times New Roman"/>
          <w:sz w:val="28"/>
          <w:szCs w:val="28"/>
          <w:lang w:val="ru-RU"/>
        </w:rPr>
        <w:t>).</w:t>
      </w:r>
    </w:p>
    <w:p w:rsidR="00823666" w:rsidRPr="00823666" w:rsidRDefault="00823666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23666">
        <w:rPr>
          <w:rFonts w:ascii="Times New Roman" w:hAnsi="Times New Roman"/>
          <w:b/>
          <w:sz w:val="28"/>
          <w:szCs w:val="28"/>
          <w:lang w:val="ru-RU"/>
        </w:rPr>
        <w:t>Теория.</w:t>
      </w:r>
    </w:p>
    <w:p w:rsidR="00392998" w:rsidRPr="00491461" w:rsidRDefault="00392998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 xml:space="preserve"> Работа над психологической подготовкой.</w:t>
      </w:r>
    </w:p>
    <w:p w:rsidR="00392998" w:rsidRDefault="00392998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Раздел 8. Правила игры (8 часов).</w:t>
      </w:r>
    </w:p>
    <w:p w:rsidR="00823666" w:rsidRPr="00491461" w:rsidRDefault="00823666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Теория.</w:t>
      </w:r>
    </w:p>
    <w:p w:rsidR="00866313" w:rsidRDefault="00392998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Тема 8.1 Изучение правил игры (2часа теория). </w:t>
      </w:r>
      <w:r w:rsidRPr="00491461">
        <w:rPr>
          <w:rFonts w:ascii="Times New Roman" w:hAnsi="Times New Roman"/>
          <w:sz w:val="28"/>
          <w:szCs w:val="28"/>
          <w:lang w:val="ru-RU"/>
        </w:rPr>
        <w:t>Дальнейшее изучение основных правил игры в настольный теннис.</w:t>
      </w:r>
    </w:p>
    <w:p w:rsidR="00823666" w:rsidRPr="00823666" w:rsidRDefault="00823666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23666">
        <w:rPr>
          <w:rFonts w:ascii="Times New Roman" w:hAnsi="Times New Roman"/>
          <w:b/>
          <w:sz w:val="28"/>
          <w:szCs w:val="28"/>
          <w:lang w:val="ru-RU"/>
        </w:rPr>
        <w:t>Практика.</w:t>
      </w:r>
    </w:p>
    <w:p w:rsidR="00392998" w:rsidRPr="00491461" w:rsidRDefault="00392998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8.2 Подготовка мест занятий настольным теннисом (2часа</w:t>
      </w:r>
      <w:r w:rsidR="008B4546" w:rsidRPr="00491461">
        <w:rPr>
          <w:rFonts w:ascii="Times New Roman" w:hAnsi="Times New Roman"/>
          <w:b/>
          <w:sz w:val="28"/>
          <w:szCs w:val="28"/>
          <w:lang w:val="ru-RU"/>
        </w:rPr>
        <w:t xml:space="preserve"> практика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). </w:t>
      </w:r>
      <w:r w:rsidR="00A71A6F" w:rsidRPr="00491461">
        <w:rPr>
          <w:rFonts w:ascii="Times New Roman" w:hAnsi="Times New Roman"/>
          <w:sz w:val="28"/>
          <w:szCs w:val="28"/>
          <w:lang w:val="ru-RU"/>
        </w:rPr>
        <w:t>Научить,  как готовить место для занятий настольным теннисом.</w:t>
      </w:r>
    </w:p>
    <w:p w:rsidR="00A71A6F" w:rsidRPr="00491461" w:rsidRDefault="00A71A6F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8.3 Подготовка инвентаря для игры (2часа</w:t>
      </w:r>
      <w:r w:rsidR="008B4546" w:rsidRPr="00491461">
        <w:rPr>
          <w:rFonts w:ascii="Times New Roman" w:hAnsi="Times New Roman"/>
          <w:b/>
          <w:sz w:val="28"/>
          <w:szCs w:val="28"/>
          <w:lang w:val="ru-RU"/>
        </w:rPr>
        <w:t xml:space="preserve"> практика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). </w:t>
      </w:r>
      <w:r w:rsidRPr="00491461">
        <w:rPr>
          <w:rFonts w:ascii="Times New Roman" w:hAnsi="Times New Roman"/>
          <w:sz w:val="28"/>
          <w:szCs w:val="28"/>
          <w:lang w:val="ru-RU"/>
        </w:rPr>
        <w:t>Научить, как готовить инвентарь для игры.</w:t>
      </w:r>
    </w:p>
    <w:p w:rsidR="00A71A6F" w:rsidRPr="00491461" w:rsidRDefault="00A71A6F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8.4 Разбор правил игры в учебной игре (2часа</w:t>
      </w:r>
      <w:r w:rsidR="008B4546" w:rsidRPr="00491461">
        <w:rPr>
          <w:rFonts w:ascii="Times New Roman" w:hAnsi="Times New Roman"/>
          <w:b/>
          <w:sz w:val="28"/>
          <w:szCs w:val="28"/>
          <w:lang w:val="ru-RU"/>
        </w:rPr>
        <w:t xml:space="preserve"> практика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). </w:t>
      </w:r>
      <w:r w:rsidRPr="00491461">
        <w:rPr>
          <w:rFonts w:ascii="Times New Roman" w:hAnsi="Times New Roman"/>
          <w:sz w:val="28"/>
          <w:szCs w:val="28"/>
          <w:lang w:val="ru-RU"/>
        </w:rPr>
        <w:t>Научить правильно использовать правила игры в учебной игре.</w:t>
      </w:r>
    </w:p>
    <w:p w:rsidR="00A71A6F" w:rsidRDefault="00A71A6F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Раздел</w:t>
      </w:r>
      <w:r w:rsidR="00305697"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9. Организация соревнований (4 часа</w:t>
      </w: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).</w:t>
      </w:r>
    </w:p>
    <w:p w:rsidR="00823666" w:rsidRPr="00491461" w:rsidRDefault="00823666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Практика.</w:t>
      </w:r>
    </w:p>
    <w:p w:rsidR="00921195" w:rsidRPr="00491461" w:rsidRDefault="00305697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9.1 Проведение соревнований внутри группы. (2 часа).</w:t>
      </w:r>
    </w:p>
    <w:p w:rsidR="00305697" w:rsidRPr="00491461" w:rsidRDefault="00305697" w:rsidP="004914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9.2 Проведение соревнований между школами.(2часа).</w:t>
      </w:r>
    </w:p>
    <w:p w:rsidR="0046497B" w:rsidRDefault="0046497B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Раз</w:t>
      </w:r>
      <w:r w:rsidR="00305697"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дел 10. Контрольные испытания (часа</w:t>
      </w:r>
      <w:r w:rsidRPr="00491461">
        <w:rPr>
          <w:rFonts w:ascii="Times New Roman" w:hAnsi="Times New Roman"/>
          <w:b/>
          <w:sz w:val="28"/>
          <w:szCs w:val="28"/>
          <w:u w:val="single"/>
          <w:lang w:val="ru-RU"/>
        </w:rPr>
        <w:t>).</w:t>
      </w:r>
    </w:p>
    <w:p w:rsidR="00823666" w:rsidRPr="00491461" w:rsidRDefault="00823666" w:rsidP="0049146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Практика.</w:t>
      </w:r>
    </w:p>
    <w:p w:rsidR="0046497B" w:rsidRPr="00491461" w:rsidRDefault="00921195" w:rsidP="00491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lastRenderedPageBreak/>
        <w:t>Тема 10.1 Первоначальный контроль (2часа</w:t>
      </w:r>
      <w:r w:rsidR="00C73656" w:rsidRPr="00491461">
        <w:rPr>
          <w:rFonts w:ascii="Times New Roman" w:hAnsi="Times New Roman"/>
          <w:b/>
          <w:sz w:val="28"/>
          <w:szCs w:val="28"/>
          <w:lang w:val="ru-RU"/>
        </w:rPr>
        <w:t xml:space="preserve"> практика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). </w:t>
      </w:r>
      <w:r w:rsidRPr="00491461">
        <w:rPr>
          <w:rFonts w:ascii="Times New Roman" w:hAnsi="Times New Roman"/>
          <w:sz w:val="28"/>
          <w:szCs w:val="28"/>
          <w:lang w:val="ru-RU"/>
        </w:rPr>
        <w:t>Первоначальный контроль по общей и специальной подготовке.</w:t>
      </w:r>
    </w:p>
    <w:p w:rsidR="004C59D3" w:rsidRDefault="00921195" w:rsidP="004C59D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Тема 10.2 Переводной контроль (2часа</w:t>
      </w:r>
      <w:r w:rsidR="00C73656" w:rsidRPr="00491461">
        <w:rPr>
          <w:rFonts w:ascii="Times New Roman" w:hAnsi="Times New Roman"/>
          <w:b/>
          <w:sz w:val="28"/>
          <w:szCs w:val="28"/>
          <w:lang w:val="ru-RU"/>
        </w:rPr>
        <w:t xml:space="preserve"> практика</w:t>
      </w:r>
      <w:r w:rsidRPr="00491461">
        <w:rPr>
          <w:rFonts w:ascii="Times New Roman" w:hAnsi="Times New Roman"/>
          <w:b/>
          <w:sz w:val="28"/>
          <w:szCs w:val="28"/>
          <w:lang w:val="ru-RU"/>
        </w:rPr>
        <w:t xml:space="preserve">). </w:t>
      </w:r>
      <w:r w:rsidRPr="00491461">
        <w:rPr>
          <w:rFonts w:ascii="Times New Roman" w:hAnsi="Times New Roman"/>
          <w:sz w:val="28"/>
          <w:szCs w:val="28"/>
          <w:lang w:val="ru-RU"/>
        </w:rPr>
        <w:t>Контроль по специальной и технической подготовке.</w:t>
      </w:r>
    </w:p>
    <w:p w:rsidR="00883483" w:rsidRDefault="00883483" w:rsidP="004C59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56CF" w:rsidRPr="006C56CF" w:rsidRDefault="006C56CF" w:rsidP="006C56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56CF">
        <w:rPr>
          <w:rFonts w:ascii="Times New Roman" w:hAnsi="Times New Roman"/>
          <w:b/>
          <w:sz w:val="28"/>
          <w:szCs w:val="28"/>
          <w:lang w:val="ru-RU"/>
        </w:rPr>
        <w:t>1.4. ПЛАНИРУЕМЫЕ РЕЗУЛЬТАТЫ ОБУЧЕНИЯ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По итогам реализации программы стартового уровня</w:t>
      </w:r>
      <w:r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«Настольный теннис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» ожидаются                  следующие результаты.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1. Личностные: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-развитие навыков коммуникативного общения учащихся со сверстниками и педагогами;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-развитие мотивации познавательных интересов;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-развитие самооценки собственной  деятельности;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 xml:space="preserve">2. Предметные: 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 формирование начальных компетенций учащихся в области</w:t>
      </w:r>
      <w:r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выполнения физических упражнений.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Учащиеся первого года обучения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1. должны знать: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Образовательная –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простейшие правила  </w:t>
      </w:r>
      <w:r w:rsidR="001B46E8">
        <w:rPr>
          <w:rFonts w:ascii="Times New Roman" w:eastAsia="Times New Roman" w:hAnsi="Times New Roman"/>
          <w:sz w:val="28"/>
          <w:szCs w:val="28"/>
          <w:lang w:val="ru-RU" w:bidi="ar-SA"/>
        </w:rPr>
        <w:t>игры настольный теннис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Развивающая–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как формировать и развивать морально – волевые качества;</w:t>
      </w:r>
    </w:p>
    <w:p w:rsidR="00456666" w:rsidRPr="00456666" w:rsidRDefault="00456666" w:rsidP="00456666">
      <w:pPr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- прививать интерес к систематическим занятиям физкультурой.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Воспитательная-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как должен ребенок себя вести в коллективе, каким должен быть внешний вид занимающегося.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2. должен уметь.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 xml:space="preserve">Образовательная- 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выполнять простые </w:t>
      </w:r>
      <w:r w:rsidR="001B46E8">
        <w:rPr>
          <w:rFonts w:ascii="Times New Roman" w:eastAsia="Times New Roman" w:hAnsi="Times New Roman"/>
          <w:sz w:val="28"/>
          <w:szCs w:val="28"/>
          <w:lang w:val="ru-RU" w:bidi="ar-SA"/>
        </w:rPr>
        <w:t>элементы игры настольный теннис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Развивающая-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формировать потребность в самостоятельным занятиям; развивать всесторонне гармонические физические способности. 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Воспитательная-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следить за внешним видом, быть вежливым с товарищами по коллективу.</w:t>
      </w:r>
    </w:p>
    <w:p w:rsidR="00456666" w:rsidRDefault="00456666" w:rsidP="00456666">
      <w:pPr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      </w:t>
      </w:r>
    </w:p>
    <w:p w:rsidR="001B46E8" w:rsidRPr="001B46E8" w:rsidRDefault="001B46E8" w:rsidP="001B46E8">
      <w:pPr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1B46E8">
        <w:rPr>
          <w:rFonts w:ascii="Times New Roman" w:eastAsia="Times New Roman" w:hAnsi="Times New Roman"/>
          <w:b/>
          <w:sz w:val="28"/>
          <w:szCs w:val="28"/>
          <w:lang w:val="ru-RU" w:bidi="ar-SA"/>
        </w:rPr>
        <w:t>Учащиеся первого года обучения</w:t>
      </w:r>
    </w:p>
    <w:p w:rsidR="001B46E8" w:rsidRPr="001B46E8" w:rsidRDefault="001B46E8" w:rsidP="001B46E8">
      <w:pPr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1B46E8">
        <w:rPr>
          <w:rFonts w:ascii="Times New Roman" w:eastAsia="Times New Roman" w:hAnsi="Times New Roman"/>
          <w:b/>
          <w:sz w:val="28"/>
          <w:szCs w:val="28"/>
          <w:lang w:val="ru-RU" w:bidi="ar-SA"/>
        </w:rPr>
        <w:t>1. должны знать:</w:t>
      </w:r>
    </w:p>
    <w:p w:rsidR="001B46E8" w:rsidRDefault="001B46E8" w:rsidP="001B46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46E8">
        <w:rPr>
          <w:rFonts w:ascii="Times New Roman" w:eastAsia="Times New Roman" w:hAnsi="Times New Roman"/>
          <w:b/>
          <w:sz w:val="28"/>
          <w:szCs w:val="28"/>
          <w:lang w:val="ru-RU" w:bidi="ar-SA"/>
        </w:rPr>
        <w:t>Образовательная –</w:t>
      </w:r>
      <w:r w:rsidRPr="001B46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56CF">
        <w:rPr>
          <w:rFonts w:ascii="Times New Roman" w:hAnsi="Times New Roman"/>
          <w:sz w:val="28"/>
          <w:szCs w:val="28"/>
          <w:lang w:val="ru-RU"/>
        </w:rPr>
        <w:t>расширят знания о технических приемах в настольном теннисе;</w:t>
      </w:r>
    </w:p>
    <w:p w:rsidR="001B46E8" w:rsidRPr="006C56CF" w:rsidRDefault="001B46E8" w:rsidP="001B46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C56CF">
        <w:rPr>
          <w:rFonts w:ascii="Times New Roman" w:hAnsi="Times New Roman"/>
          <w:sz w:val="28"/>
          <w:szCs w:val="28"/>
          <w:lang w:val="ru-RU"/>
        </w:rPr>
        <w:t>получат разносторонние знания о положении дел в современном настольном теннисе;</w:t>
      </w:r>
    </w:p>
    <w:p w:rsidR="001B46E8" w:rsidRPr="001B46E8" w:rsidRDefault="001B46E8" w:rsidP="001B46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46E8">
        <w:rPr>
          <w:rFonts w:ascii="Times New Roman" w:eastAsia="Times New Roman" w:hAnsi="Times New Roman"/>
          <w:b/>
          <w:sz w:val="28"/>
          <w:szCs w:val="28"/>
          <w:lang w:val="ru-RU" w:bidi="ar-SA"/>
        </w:rPr>
        <w:t>Развивающая–</w:t>
      </w:r>
      <w:r w:rsidRPr="001B46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56CF">
        <w:rPr>
          <w:rFonts w:ascii="Times New Roman" w:hAnsi="Times New Roman"/>
          <w:sz w:val="28"/>
          <w:szCs w:val="28"/>
          <w:lang w:val="ru-RU"/>
        </w:rPr>
        <w:t>улучшат большинство из показателей физических качеств: координации движений, быстроты реакции и ловкости, общей выносливости организма к  продо</w:t>
      </w:r>
      <w:r>
        <w:rPr>
          <w:rFonts w:ascii="Times New Roman" w:hAnsi="Times New Roman"/>
          <w:sz w:val="28"/>
          <w:szCs w:val="28"/>
          <w:lang w:val="ru-RU"/>
        </w:rPr>
        <w:t>лжительным физическим нагрузкам.</w:t>
      </w:r>
    </w:p>
    <w:p w:rsidR="001B46E8" w:rsidRPr="006C56CF" w:rsidRDefault="001B46E8" w:rsidP="001B46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46E8">
        <w:rPr>
          <w:rFonts w:ascii="Times New Roman" w:eastAsia="Times New Roman" w:hAnsi="Times New Roman"/>
          <w:b/>
          <w:sz w:val="28"/>
          <w:szCs w:val="28"/>
          <w:lang w:val="ru-RU" w:bidi="ar-SA"/>
        </w:rPr>
        <w:t>Воспитательная-</w:t>
      </w:r>
      <w:r w:rsidRPr="001B46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56CF">
        <w:rPr>
          <w:rFonts w:ascii="Times New Roman" w:hAnsi="Times New Roman"/>
          <w:sz w:val="28"/>
          <w:szCs w:val="28"/>
          <w:lang w:val="ru-RU"/>
        </w:rPr>
        <w:t>повысится уровень противостояния организма обучающихся стрессовым ситуациям</w:t>
      </w:r>
    </w:p>
    <w:p w:rsidR="001B46E8" w:rsidRPr="001B46E8" w:rsidRDefault="001B46E8" w:rsidP="001B46E8">
      <w:pPr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1B46E8">
        <w:rPr>
          <w:rFonts w:ascii="Times New Roman" w:eastAsia="Times New Roman" w:hAnsi="Times New Roman"/>
          <w:b/>
          <w:sz w:val="28"/>
          <w:szCs w:val="28"/>
          <w:lang w:val="ru-RU" w:bidi="ar-SA"/>
        </w:rPr>
        <w:t xml:space="preserve"> 2. должен уметь.</w:t>
      </w:r>
    </w:p>
    <w:p w:rsidR="001B46E8" w:rsidRPr="006C56CF" w:rsidRDefault="001B46E8" w:rsidP="001B46E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46E8">
        <w:rPr>
          <w:rFonts w:ascii="Times New Roman" w:eastAsia="Times New Roman" w:hAnsi="Times New Roman"/>
          <w:b/>
          <w:sz w:val="28"/>
          <w:szCs w:val="28"/>
          <w:lang w:val="ru-RU" w:bidi="ar-SA"/>
        </w:rPr>
        <w:t>Образовательная-</w:t>
      </w:r>
      <w:r w:rsidRPr="001B46E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6C56CF">
        <w:rPr>
          <w:rFonts w:ascii="Times New Roman" w:hAnsi="Times New Roman"/>
          <w:sz w:val="28"/>
          <w:szCs w:val="28"/>
          <w:lang w:val="ru-RU"/>
        </w:rPr>
        <w:t>роводить специальную разминку для теннисиста</w:t>
      </w:r>
    </w:p>
    <w:p w:rsidR="001B46E8" w:rsidRPr="006C56CF" w:rsidRDefault="001B46E8" w:rsidP="001B46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Pr="006C56CF">
        <w:rPr>
          <w:rFonts w:ascii="Times New Roman" w:hAnsi="Times New Roman"/>
          <w:sz w:val="28"/>
          <w:szCs w:val="28"/>
          <w:lang w:val="ru-RU"/>
        </w:rPr>
        <w:t>своят приемы тактики игры в настольный теннис;</w:t>
      </w:r>
    </w:p>
    <w:p w:rsidR="001B46E8" w:rsidRPr="006C56CF" w:rsidRDefault="001B46E8" w:rsidP="001B46E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о</w:t>
      </w:r>
      <w:r w:rsidRPr="006C56CF">
        <w:rPr>
          <w:rFonts w:ascii="Times New Roman" w:hAnsi="Times New Roman"/>
          <w:sz w:val="28"/>
          <w:szCs w:val="28"/>
          <w:lang w:val="ru-RU"/>
        </w:rPr>
        <w:t>владеют  навыками  судейства в теннисе, навыками организации мини-турнира.</w:t>
      </w:r>
    </w:p>
    <w:p w:rsidR="001B46E8" w:rsidRPr="001B46E8" w:rsidRDefault="001B46E8" w:rsidP="001B46E8">
      <w:pPr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1B46E8">
        <w:rPr>
          <w:rFonts w:ascii="Times New Roman" w:eastAsia="Times New Roman" w:hAnsi="Times New Roman"/>
          <w:b/>
          <w:sz w:val="28"/>
          <w:szCs w:val="28"/>
          <w:lang w:val="ru-RU" w:bidi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u-RU" w:bidi="ar-SA"/>
        </w:rPr>
        <w:t xml:space="preserve">- </w:t>
      </w:r>
      <w:r w:rsidRPr="001B46E8">
        <w:rPr>
          <w:rFonts w:ascii="Times New Roman" w:eastAsia="Times New Roman" w:hAnsi="Times New Roman"/>
          <w:sz w:val="28"/>
          <w:szCs w:val="28"/>
          <w:lang w:val="ru-RU" w:bidi="ar-SA"/>
        </w:rPr>
        <w:t>выполнять простые элементы игры настольный теннис.</w:t>
      </w:r>
    </w:p>
    <w:p w:rsidR="001B46E8" w:rsidRDefault="001B46E8" w:rsidP="001B46E8">
      <w:pPr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1B46E8">
        <w:rPr>
          <w:rFonts w:ascii="Times New Roman" w:eastAsia="Times New Roman" w:hAnsi="Times New Roman"/>
          <w:b/>
          <w:sz w:val="28"/>
          <w:szCs w:val="28"/>
          <w:lang w:val="ru-RU" w:bidi="ar-SA"/>
        </w:rPr>
        <w:t>Развивающая-</w:t>
      </w:r>
      <w:r w:rsidRPr="001B46E8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bidi="ar-SA"/>
        </w:rPr>
        <w:t>приучать организм к сложным координационным движениям.</w:t>
      </w:r>
    </w:p>
    <w:p w:rsidR="001B46E8" w:rsidRPr="001B46E8" w:rsidRDefault="001B46E8" w:rsidP="001B46E8">
      <w:pPr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1B46E8">
        <w:rPr>
          <w:rFonts w:ascii="Times New Roman" w:eastAsia="Times New Roman" w:hAnsi="Times New Roman"/>
          <w:b/>
          <w:sz w:val="28"/>
          <w:szCs w:val="28"/>
          <w:lang w:val="ru-RU" w:bidi="ar-SA"/>
        </w:rPr>
        <w:t>Воспитательная-</w:t>
      </w:r>
      <w:r w:rsidR="00FB6748" w:rsidRPr="00FB6748">
        <w:rPr>
          <w:rFonts w:ascii="Times New Roman" w:eastAsia="Times New Roman" w:hAnsi="Times New Roman"/>
          <w:sz w:val="28"/>
          <w:szCs w:val="28"/>
          <w:lang w:val="ru-RU" w:bidi="ar-SA"/>
        </w:rPr>
        <w:t>воспитывать чувство игры за и на команду.</w:t>
      </w:r>
    </w:p>
    <w:p w:rsidR="00456666" w:rsidRPr="001B46E8" w:rsidRDefault="001B46E8" w:rsidP="00456666">
      <w:pPr>
        <w:rPr>
          <w:rFonts w:ascii="Times New Roman" w:eastAsia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</w:t>
      </w:r>
      <w:r w:rsidR="00456666"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 </w:t>
      </w:r>
      <w:r w:rsidR="00456666"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3. Метапредметные:</w:t>
      </w:r>
    </w:p>
    <w:p w:rsidR="00456666" w:rsidRPr="00456666" w:rsidRDefault="00456666" w:rsidP="00456666">
      <w:pPr>
        <w:ind w:left="7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Регулятивные универсальные учебные действия:</w:t>
      </w:r>
    </w:p>
    <w:p w:rsidR="00456666" w:rsidRPr="00456666" w:rsidRDefault="00456666" w:rsidP="00456666">
      <w:pPr>
        <w:ind w:left="7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-умение организации рабочего места;</w:t>
      </w:r>
    </w:p>
    <w:p w:rsidR="00456666" w:rsidRPr="00456666" w:rsidRDefault="00456666" w:rsidP="00456666">
      <w:pPr>
        <w:ind w:left="7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-умение соблюдения правил техники безопасности; </w:t>
      </w:r>
    </w:p>
    <w:p w:rsidR="00456666" w:rsidRPr="00456666" w:rsidRDefault="00456666" w:rsidP="00456666">
      <w:pPr>
        <w:ind w:left="7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-умение анализировать и оценивать свои действия.</w:t>
      </w:r>
    </w:p>
    <w:p w:rsidR="00456666" w:rsidRPr="00456666" w:rsidRDefault="00456666" w:rsidP="00456666">
      <w:pPr>
        <w:ind w:left="7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Познавательные универсальные учебные действия:</w:t>
      </w:r>
    </w:p>
    <w:p w:rsidR="00456666" w:rsidRPr="00456666" w:rsidRDefault="00456666" w:rsidP="00456666">
      <w:pPr>
        <w:ind w:left="7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-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развитие речевых навыков при обсуждении технически элементов физических упражнений;</w:t>
      </w:r>
    </w:p>
    <w:p w:rsidR="00456666" w:rsidRPr="00456666" w:rsidRDefault="00456666" w:rsidP="00456666">
      <w:pPr>
        <w:ind w:left="7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-повышение интереса к выполнению физических упражнений, как способу самовыражения.</w:t>
      </w:r>
    </w:p>
    <w:p w:rsidR="00456666" w:rsidRPr="00456666" w:rsidRDefault="00456666" w:rsidP="00456666">
      <w:pPr>
        <w:ind w:left="7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Коммуникативные универсальные учебные действия:</w:t>
      </w:r>
    </w:p>
    <w:p w:rsidR="00456666" w:rsidRPr="00456666" w:rsidRDefault="00456666" w:rsidP="00456666">
      <w:pPr>
        <w:ind w:left="7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-умение сотрудничать со своими сверстниками, оказывать товарищескую помощь, проявлять самостоятельность;</w:t>
      </w:r>
    </w:p>
    <w:p w:rsidR="00456666" w:rsidRPr="00456666" w:rsidRDefault="00456666" w:rsidP="00456666">
      <w:pPr>
        <w:ind w:left="7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-умение вырабатывать навыки адекватного поведения.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</w:p>
    <w:p w:rsidR="006C56CF" w:rsidRPr="006C56CF" w:rsidRDefault="006C56CF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56CF" w:rsidRDefault="006C56CF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7288" w:rsidRPr="006C56CF" w:rsidRDefault="00807288" w:rsidP="006C56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6666" w:rsidRPr="00456666" w:rsidRDefault="00456666" w:rsidP="00456666">
      <w:pPr>
        <w:jc w:val="center"/>
        <w:rPr>
          <w:rFonts w:ascii="Times New Roman" w:eastAsia="Times New Roman" w:hAnsi="Times New Roman"/>
          <w:b/>
          <w:sz w:val="32"/>
          <w:szCs w:val="32"/>
          <w:lang w:val="ru-RU"/>
        </w:rPr>
      </w:pPr>
      <w:r w:rsidRPr="00456666">
        <w:rPr>
          <w:rFonts w:ascii="Times New Roman" w:eastAsia="Times New Roman" w:hAnsi="Times New Roman"/>
          <w:b/>
          <w:sz w:val="32"/>
          <w:szCs w:val="32"/>
          <w:lang w:val="ru-RU"/>
        </w:rPr>
        <w:lastRenderedPageBreak/>
        <w:t>2. Комплекс организационно-педагогических условий реализации дополнительной общеобразовательной общеразвивающей программы.</w:t>
      </w:r>
    </w:p>
    <w:p w:rsidR="00456666" w:rsidRPr="00456666" w:rsidRDefault="00456666" w:rsidP="00456666">
      <w:pPr>
        <w:jc w:val="center"/>
        <w:rPr>
          <w:rFonts w:ascii="Times New Roman" w:eastAsia="Times New Roman" w:hAnsi="Times New Roman"/>
          <w:b/>
          <w:sz w:val="32"/>
          <w:szCs w:val="32"/>
          <w:lang w:val="ru-RU"/>
        </w:rPr>
      </w:pPr>
    </w:p>
    <w:p w:rsidR="00456666" w:rsidRPr="00456666" w:rsidRDefault="00456666" w:rsidP="00456666">
      <w:pPr>
        <w:jc w:val="center"/>
        <w:rPr>
          <w:rFonts w:ascii="Times New Roman" w:eastAsia="Times New Roman" w:hAnsi="Times New Roman"/>
          <w:b/>
          <w:sz w:val="32"/>
          <w:szCs w:val="32"/>
          <w:lang w:val="ru-RU"/>
        </w:rPr>
      </w:pPr>
      <w:r w:rsidRPr="00456666">
        <w:rPr>
          <w:rFonts w:ascii="Times New Roman" w:eastAsia="Times New Roman" w:hAnsi="Times New Roman"/>
          <w:b/>
          <w:sz w:val="32"/>
          <w:szCs w:val="32"/>
          <w:lang w:val="ru-RU"/>
        </w:rPr>
        <w:t>2.1 Календарный учебный график.</w:t>
      </w:r>
    </w:p>
    <w:p w:rsidR="00456666" w:rsidRDefault="00456666" w:rsidP="00456666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456666">
        <w:rPr>
          <w:rFonts w:ascii="Times New Roman" w:eastAsia="Times New Roman" w:hAnsi="Times New Roman"/>
          <w:sz w:val="28"/>
          <w:szCs w:val="28"/>
          <w:lang w:val="ru-RU"/>
        </w:rPr>
        <w:t>Количество учебных недель – 36</w:t>
      </w:r>
    </w:p>
    <w:p w:rsidR="00A16CE9" w:rsidRPr="00456666" w:rsidRDefault="00A16CE9" w:rsidP="00456666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A16CE9" w:rsidRPr="00A16CE9" w:rsidRDefault="00A16CE9" w:rsidP="00A16CE9">
      <w:pPr>
        <w:spacing w:after="200"/>
        <w:ind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tbl>
      <w:tblPr>
        <w:tblW w:w="100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1667"/>
        <w:gridCol w:w="1470"/>
        <w:gridCol w:w="390"/>
        <w:gridCol w:w="1212"/>
        <w:gridCol w:w="348"/>
        <w:gridCol w:w="1254"/>
        <w:gridCol w:w="163"/>
        <w:gridCol w:w="1550"/>
      </w:tblGrid>
      <w:tr w:rsidR="00A16CE9" w:rsidRPr="00A16CE9" w:rsidTr="00004F21">
        <w:tc>
          <w:tcPr>
            <w:tcW w:w="2002" w:type="dxa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lang w:val="ru-RU" w:bidi="ar-SA"/>
              </w:rPr>
              <w:t>Учебный триместр</w:t>
            </w:r>
          </w:p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1667" w:type="dxa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lang w:val="ru-RU" w:bidi="ar-SA"/>
              </w:rPr>
              <w:t xml:space="preserve">Даты </w:t>
            </w:r>
          </w:p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lang w:val="ru-RU" w:bidi="ar-SA"/>
              </w:rPr>
              <w:t xml:space="preserve">начала </w:t>
            </w:r>
          </w:p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lang w:val="ru-RU" w:bidi="ar-SA"/>
              </w:rPr>
              <w:t>и окончания триместра</w:t>
            </w:r>
          </w:p>
        </w:tc>
        <w:tc>
          <w:tcPr>
            <w:tcW w:w="1470" w:type="dxa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lang w:val="ru-RU" w:bidi="ar-SA"/>
              </w:rPr>
              <w:t xml:space="preserve">Сроки </w:t>
            </w:r>
          </w:p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lang w:val="ru-RU" w:bidi="ar-SA"/>
              </w:rPr>
              <w:t>каникул</w:t>
            </w:r>
          </w:p>
        </w:tc>
        <w:tc>
          <w:tcPr>
            <w:tcW w:w="1602" w:type="dxa"/>
            <w:gridSpan w:val="2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lang w:val="ru-RU" w:bidi="ar-SA"/>
              </w:rPr>
              <w:t xml:space="preserve">Число </w:t>
            </w:r>
          </w:p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lang w:val="ru-RU" w:bidi="ar-SA"/>
              </w:rPr>
              <w:t xml:space="preserve">учебных </w:t>
            </w:r>
          </w:p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lang w:val="ru-RU" w:bidi="ar-SA"/>
              </w:rPr>
              <w:t>недель по программе</w:t>
            </w:r>
          </w:p>
        </w:tc>
        <w:tc>
          <w:tcPr>
            <w:tcW w:w="1602" w:type="dxa"/>
            <w:gridSpan w:val="2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lang w:val="ru-RU" w:bidi="ar-SA"/>
              </w:rPr>
              <w:t xml:space="preserve">Число </w:t>
            </w:r>
          </w:p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lang w:val="ru-RU" w:bidi="ar-SA"/>
              </w:rPr>
              <w:t xml:space="preserve">учебных </w:t>
            </w:r>
          </w:p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lang w:val="ru-RU" w:bidi="ar-SA"/>
              </w:rPr>
              <w:t xml:space="preserve">дней по </w:t>
            </w:r>
          </w:p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lang w:val="ru-RU" w:bidi="ar-SA"/>
              </w:rPr>
              <w:t>программе</w:t>
            </w:r>
          </w:p>
        </w:tc>
        <w:tc>
          <w:tcPr>
            <w:tcW w:w="1713" w:type="dxa"/>
            <w:gridSpan w:val="2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lang w:val="ru-RU" w:bidi="ar-SA"/>
              </w:rPr>
              <w:t>Количество</w:t>
            </w:r>
          </w:p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lang w:val="ru-RU" w:bidi="ar-SA"/>
              </w:rPr>
              <w:t xml:space="preserve">учебных </w:t>
            </w:r>
          </w:p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lang w:val="ru-RU" w:bidi="ar-SA"/>
              </w:rPr>
              <w:t xml:space="preserve">часов по </w:t>
            </w:r>
          </w:p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lang w:val="ru-RU" w:bidi="ar-SA"/>
              </w:rPr>
              <w:t>программе</w:t>
            </w:r>
          </w:p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</w:tr>
      <w:tr w:rsidR="00A16CE9" w:rsidRPr="00A16CE9" w:rsidTr="00004F21">
        <w:tc>
          <w:tcPr>
            <w:tcW w:w="10056" w:type="dxa"/>
            <w:gridSpan w:val="9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Первый год обучения</w:t>
            </w:r>
          </w:p>
        </w:tc>
      </w:tr>
      <w:tr w:rsidR="00A16CE9" w:rsidRPr="00A16CE9" w:rsidTr="00A16CE9">
        <w:tc>
          <w:tcPr>
            <w:tcW w:w="2002" w:type="dxa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Первый триместр</w:t>
            </w:r>
          </w:p>
        </w:tc>
        <w:tc>
          <w:tcPr>
            <w:tcW w:w="1667" w:type="dxa"/>
          </w:tcPr>
          <w:p w:rsidR="00A16CE9" w:rsidRPr="00A16CE9" w:rsidRDefault="00807288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04.09 – 17</w:t>
            </w:r>
            <w:r w:rsidR="00A16CE9"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.11</w:t>
            </w:r>
          </w:p>
        </w:tc>
        <w:tc>
          <w:tcPr>
            <w:tcW w:w="1860" w:type="dxa"/>
            <w:gridSpan w:val="2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09.10 – 16.10</w:t>
            </w:r>
          </w:p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20.11- 26.11</w:t>
            </w:r>
          </w:p>
        </w:tc>
        <w:tc>
          <w:tcPr>
            <w:tcW w:w="1560" w:type="dxa"/>
            <w:gridSpan w:val="2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1417" w:type="dxa"/>
            <w:gridSpan w:val="2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1550" w:type="dxa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20</w:t>
            </w:r>
          </w:p>
        </w:tc>
      </w:tr>
      <w:tr w:rsidR="00A16CE9" w:rsidRPr="00A16CE9" w:rsidTr="00A16CE9">
        <w:tc>
          <w:tcPr>
            <w:tcW w:w="2002" w:type="dxa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Второй триместр</w:t>
            </w:r>
          </w:p>
        </w:tc>
        <w:tc>
          <w:tcPr>
            <w:tcW w:w="1667" w:type="dxa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27.11 – 16.02</w:t>
            </w:r>
          </w:p>
        </w:tc>
        <w:tc>
          <w:tcPr>
            <w:tcW w:w="1860" w:type="dxa"/>
            <w:gridSpan w:val="2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01.01 – 07.01</w:t>
            </w:r>
          </w:p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19.02-25.02</w:t>
            </w:r>
          </w:p>
        </w:tc>
        <w:tc>
          <w:tcPr>
            <w:tcW w:w="1560" w:type="dxa"/>
            <w:gridSpan w:val="2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1417" w:type="dxa"/>
            <w:gridSpan w:val="2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1550" w:type="dxa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22</w:t>
            </w:r>
          </w:p>
        </w:tc>
      </w:tr>
      <w:tr w:rsidR="00A16CE9" w:rsidRPr="00A16CE9" w:rsidTr="00A16CE9">
        <w:tc>
          <w:tcPr>
            <w:tcW w:w="2002" w:type="dxa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Третий триместр</w:t>
            </w:r>
          </w:p>
        </w:tc>
        <w:tc>
          <w:tcPr>
            <w:tcW w:w="1667" w:type="dxa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26.03 – 31.05</w:t>
            </w:r>
          </w:p>
        </w:tc>
        <w:tc>
          <w:tcPr>
            <w:tcW w:w="1860" w:type="dxa"/>
            <w:gridSpan w:val="2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09.04-15.04</w:t>
            </w:r>
          </w:p>
        </w:tc>
        <w:tc>
          <w:tcPr>
            <w:tcW w:w="1560" w:type="dxa"/>
            <w:gridSpan w:val="2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13</w:t>
            </w:r>
          </w:p>
        </w:tc>
        <w:tc>
          <w:tcPr>
            <w:tcW w:w="1417" w:type="dxa"/>
            <w:gridSpan w:val="2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13</w:t>
            </w:r>
          </w:p>
        </w:tc>
        <w:tc>
          <w:tcPr>
            <w:tcW w:w="1550" w:type="dxa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26</w:t>
            </w:r>
          </w:p>
        </w:tc>
      </w:tr>
      <w:tr w:rsidR="00A16CE9" w:rsidRPr="00A16CE9" w:rsidTr="00A16CE9">
        <w:tc>
          <w:tcPr>
            <w:tcW w:w="2002" w:type="dxa"/>
            <w:tcBorders>
              <w:top w:val="single" w:sz="4" w:space="0" w:color="auto"/>
            </w:tcBorders>
          </w:tcPr>
          <w:p w:rsidR="00A16CE9" w:rsidRPr="00A16CE9" w:rsidRDefault="00A16CE9" w:rsidP="00A16CE9">
            <w:pPr>
              <w:spacing w:after="200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A16CE9" w:rsidRPr="00A16CE9" w:rsidRDefault="00A16CE9" w:rsidP="00A16CE9">
            <w:pPr>
              <w:spacing w:after="200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860" w:type="dxa"/>
            <w:gridSpan w:val="2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ИТОГО</w:t>
            </w:r>
          </w:p>
        </w:tc>
        <w:tc>
          <w:tcPr>
            <w:tcW w:w="1560" w:type="dxa"/>
            <w:gridSpan w:val="2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34 недели</w:t>
            </w:r>
          </w:p>
        </w:tc>
        <w:tc>
          <w:tcPr>
            <w:tcW w:w="1417" w:type="dxa"/>
            <w:gridSpan w:val="2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34  дня</w:t>
            </w:r>
          </w:p>
        </w:tc>
        <w:tc>
          <w:tcPr>
            <w:tcW w:w="1550" w:type="dxa"/>
          </w:tcPr>
          <w:p w:rsidR="00A16CE9" w:rsidRPr="00A16CE9" w:rsidRDefault="00A16CE9" w:rsidP="00A16CE9">
            <w:pPr>
              <w:spacing w:after="20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A16CE9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68часов</w:t>
            </w:r>
          </w:p>
        </w:tc>
      </w:tr>
    </w:tbl>
    <w:p w:rsidR="00E612CB" w:rsidRDefault="00E612CB" w:rsidP="00FD1E3A">
      <w:pPr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FD1E3A" w:rsidRDefault="00FD1E3A" w:rsidP="00FD1E3A">
      <w:pPr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FD1E3A" w:rsidRDefault="00FD1E3A" w:rsidP="00FD1E3A">
      <w:pPr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FD1E3A" w:rsidRDefault="00FD1E3A" w:rsidP="00FD1E3A">
      <w:pPr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FD1E3A" w:rsidRDefault="00FD1E3A" w:rsidP="00FD1E3A">
      <w:pPr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FD1E3A" w:rsidRDefault="00FD1E3A" w:rsidP="00FD1E3A">
      <w:pPr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FD1E3A" w:rsidRDefault="00FD1E3A" w:rsidP="00FD1E3A">
      <w:pPr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FD1E3A" w:rsidRDefault="00FD1E3A" w:rsidP="00FD1E3A">
      <w:pPr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FD1E3A" w:rsidRDefault="00FD1E3A" w:rsidP="00FD1E3A">
      <w:pPr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FD1E3A" w:rsidRDefault="00FD1E3A" w:rsidP="00FD1E3A">
      <w:pPr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FD1E3A" w:rsidRDefault="00FD1E3A" w:rsidP="00FD1E3A">
      <w:pPr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FD1E3A" w:rsidRDefault="00FD1E3A" w:rsidP="00FD1E3A">
      <w:pPr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FD1E3A" w:rsidRDefault="00FD1E3A" w:rsidP="00FD1E3A">
      <w:pPr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FD1E3A" w:rsidRDefault="00FD1E3A" w:rsidP="00FD1E3A">
      <w:pPr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FD1E3A" w:rsidRDefault="00FD1E3A" w:rsidP="00FD1E3A">
      <w:pPr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807288" w:rsidRDefault="00807288" w:rsidP="00FD1E3A">
      <w:pPr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FD1E3A" w:rsidRDefault="00FD1E3A" w:rsidP="00E612CB">
      <w:pPr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E612CB" w:rsidRPr="00E612CB" w:rsidRDefault="00E612CB" w:rsidP="00E612CB">
      <w:pPr>
        <w:jc w:val="center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ru-RU" w:eastAsia="ru-RU" w:bidi="ar-SA"/>
        </w:rPr>
      </w:pPr>
      <w:r w:rsidRPr="00E612CB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lastRenderedPageBreak/>
        <w:t>Годовой календарный учебный график</w:t>
      </w:r>
      <w:r w:rsidRPr="00E612CB">
        <w:rPr>
          <w:rFonts w:ascii="Times New Roman" w:eastAsia="Times New Roman" w:hAnsi="Times New Roman"/>
          <w:b/>
          <w:bCs/>
          <w:color w:val="4F81BD"/>
          <w:sz w:val="28"/>
          <w:szCs w:val="28"/>
          <w:lang w:val="ru-RU" w:eastAsia="ru-RU" w:bidi="ar-SA"/>
        </w:rPr>
        <w:t> </w:t>
      </w:r>
    </w:p>
    <w:p w:rsidR="00E612CB" w:rsidRPr="00E612CB" w:rsidRDefault="00E612CB" w:rsidP="00E612CB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 w:rsidRPr="00E612CB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МБОУ  «Ржаксинская СОШ №2 им. Г.А. Пономарева»</w:t>
      </w:r>
      <w:r w:rsidRPr="00E612C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</w:t>
      </w:r>
    </w:p>
    <w:p w:rsidR="00E612CB" w:rsidRPr="00E612CB" w:rsidRDefault="00FD1E3A" w:rsidP="00E612CB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на 2023 – 2024</w:t>
      </w:r>
      <w:r w:rsidR="00807288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 учебный год (34</w:t>
      </w:r>
      <w:r w:rsidR="00E612CB" w:rsidRPr="00E612CB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 учебные недели)</w:t>
      </w:r>
      <w:r w:rsidR="00E612CB" w:rsidRPr="00E612C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</w:t>
      </w:r>
    </w:p>
    <w:p w:rsidR="00FD1E3A" w:rsidRDefault="00FD1E3A" w:rsidP="00FD1E3A">
      <w:pPr>
        <w:pStyle w:val="aa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1</w:t>
      </w:r>
      <w:r w:rsidRPr="009D3585">
        <w:rPr>
          <w:rFonts w:ascii="Times New Roman" w:hAnsi="Times New Roman"/>
          <w:sz w:val="20"/>
          <w:szCs w:val="20"/>
        </w:rPr>
        <w:t xml:space="preserve"> триместр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529"/>
        <w:gridCol w:w="583"/>
        <w:gridCol w:w="575"/>
        <w:gridCol w:w="575"/>
        <w:gridCol w:w="573"/>
        <w:gridCol w:w="460"/>
        <w:gridCol w:w="816"/>
        <w:gridCol w:w="562"/>
        <w:gridCol w:w="463"/>
        <w:gridCol w:w="575"/>
        <w:gridCol w:w="460"/>
        <w:gridCol w:w="460"/>
        <w:gridCol w:w="809"/>
        <w:gridCol w:w="1774"/>
      </w:tblGrid>
      <w:tr w:rsidR="00FD1E3A" w:rsidRPr="003B1952" w:rsidTr="00E75879">
        <w:trPr>
          <w:cantSplit/>
          <w:trHeight w:val="1370"/>
        </w:trPr>
        <w:tc>
          <w:tcPr>
            <w:tcW w:w="5280" w:type="dxa"/>
            <w:gridSpan w:val="8"/>
          </w:tcPr>
          <w:p w:rsidR="00FD1E3A" w:rsidRPr="009E3B63" w:rsidRDefault="00FD1E3A" w:rsidP="00E75879">
            <w:pPr>
              <w:rPr>
                <w:rFonts w:ascii="Times New Roman" w:hAnsi="Times New Roman"/>
                <w:b/>
              </w:rPr>
            </w:pPr>
          </w:p>
          <w:p w:rsidR="00FD1E3A" w:rsidRPr="009E3B63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1 семестр</w:t>
            </w:r>
          </w:p>
          <w:p w:rsidR="00FD1E3A" w:rsidRPr="009E3B63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1 сентября – 8 октября</w:t>
            </w:r>
          </w:p>
          <w:p w:rsidR="00FD1E3A" w:rsidRPr="009E3B63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(5 недель)</w:t>
            </w:r>
          </w:p>
        </w:tc>
        <w:tc>
          <w:tcPr>
            <w:tcW w:w="816" w:type="dxa"/>
            <w:textDirection w:val="btLr"/>
          </w:tcPr>
          <w:p w:rsidR="00FD1E3A" w:rsidRPr="009E3B63" w:rsidRDefault="00FD1E3A" w:rsidP="00E75879">
            <w:pPr>
              <w:ind w:left="113" w:right="11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Творческие</w:t>
            </w:r>
          </w:p>
          <w:p w:rsidR="00FD1E3A" w:rsidRPr="005303CB" w:rsidRDefault="00FD1E3A" w:rsidP="00E75879">
            <w:pPr>
              <w:ind w:left="113" w:right="113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303CB">
              <w:rPr>
                <w:rFonts w:ascii="Times New Roman" w:hAnsi="Times New Roman"/>
                <w:b/>
                <w:color w:val="FF0000"/>
              </w:rPr>
              <w:t>каникулы</w:t>
            </w:r>
          </w:p>
          <w:p w:rsidR="00FD1E3A" w:rsidRPr="009E3B63" w:rsidRDefault="00FD1E3A" w:rsidP="00E7587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D1E3A" w:rsidRPr="009E3B63" w:rsidRDefault="00FD1E3A" w:rsidP="00E7587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29" w:type="dxa"/>
            <w:gridSpan w:val="6"/>
          </w:tcPr>
          <w:p w:rsidR="00FD1E3A" w:rsidRPr="009E3B63" w:rsidRDefault="00FD1E3A" w:rsidP="00E75879">
            <w:pPr>
              <w:rPr>
                <w:rFonts w:ascii="Times New Roman" w:hAnsi="Times New Roman"/>
                <w:b/>
              </w:rPr>
            </w:pPr>
          </w:p>
          <w:p w:rsidR="00FD1E3A" w:rsidRPr="009E3B63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 xml:space="preserve">2 семестр </w:t>
            </w:r>
          </w:p>
          <w:p w:rsidR="00FD1E3A" w:rsidRPr="009E3B63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16 октября  – 19 ноября</w:t>
            </w:r>
          </w:p>
          <w:p w:rsidR="00FD1E3A" w:rsidRPr="009E3B63" w:rsidRDefault="00FD1E3A" w:rsidP="00E75879">
            <w:pPr>
              <w:pStyle w:val="aa"/>
            </w:pPr>
            <w:r w:rsidRPr="009E3B63">
              <w:rPr>
                <w:rFonts w:ascii="Times New Roman" w:hAnsi="Times New Roman"/>
              </w:rPr>
              <w:t>(5 недель)</w:t>
            </w:r>
          </w:p>
        </w:tc>
        <w:tc>
          <w:tcPr>
            <w:tcW w:w="1774" w:type="dxa"/>
            <w:textDirection w:val="btLr"/>
          </w:tcPr>
          <w:p w:rsidR="00FD1E3A" w:rsidRPr="009E3B63" w:rsidRDefault="00FD1E3A" w:rsidP="00E75879">
            <w:pPr>
              <w:ind w:left="113" w:right="113"/>
              <w:rPr>
                <w:rFonts w:ascii="Times New Roman" w:hAnsi="Times New Roman"/>
                <w:b/>
              </w:rPr>
            </w:pPr>
            <w:r w:rsidRPr="009E3B63">
              <w:rPr>
                <w:rFonts w:ascii="Times New Roman" w:hAnsi="Times New Roman"/>
                <w:b/>
              </w:rPr>
              <w:t>Каникулы</w:t>
            </w:r>
          </w:p>
        </w:tc>
      </w:tr>
      <w:tr w:rsidR="00FD1E3A" w:rsidRPr="003B1952" w:rsidTr="00E75879">
        <w:trPr>
          <w:cantSplit/>
          <w:trHeight w:val="315"/>
        </w:trPr>
        <w:tc>
          <w:tcPr>
            <w:tcW w:w="4247" w:type="dxa"/>
            <w:gridSpan w:val="6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874" w:type="dxa"/>
            <w:gridSpan w:val="5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4078" w:type="dxa"/>
            <w:gridSpan w:val="5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FD1E3A" w:rsidRPr="003B1952" w:rsidTr="00FD1E3A">
        <w:trPr>
          <w:trHeight w:val="265"/>
        </w:trPr>
        <w:tc>
          <w:tcPr>
            <w:tcW w:w="1418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Пн</w:t>
            </w:r>
          </w:p>
        </w:tc>
        <w:tc>
          <w:tcPr>
            <w:tcW w:w="567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4</w:t>
            </w:r>
          </w:p>
        </w:tc>
        <w:tc>
          <w:tcPr>
            <w:tcW w:w="583" w:type="dxa"/>
            <w:shd w:val="clear" w:color="auto" w:fill="FFC00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11</w:t>
            </w:r>
          </w:p>
        </w:tc>
        <w:tc>
          <w:tcPr>
            <w:tcW w:w="575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75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73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460" w:type="dxa"/>
            <w:shd w:val="clear" w:color="auto" w:fill="FFFFFF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C0000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9E3B63">
              <w:rPr>
                <w:rFonts w:ascii="Times New Roman" w:hAnsi="Times New Roman"/>
                <w:sz w:val="20"/>
                <w:szCs w:val="20"/>
                <w:highlight w:val="red"/>
              </w:rPr>
              <w:t>9</w:t>
            </w:r>
          </w:p>
        </w:tc>
        <w:tc>
          <w:tcPr>
            <w:tcW w:w="562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3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75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460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9" w:type="dxa"/>
            <w:shd w:val="clear" w:color="auto" w:fill="FFFFFF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74" w:type="dxa"/>
            <w:shd w:val="clear" w:color="auto" w:fill="C0000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D1E3A" w:rsidRPr="003B1952" w:rsidTr="00FD1E3A">
        <w:trPr>
          <w:trHeight w:val="342"/>
        </w:trPr>
        <w:tc>
          <w:tcPr>
            <w:tcW w:w="1418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Вт</w:t>
            </w:r>
          </w:p>
        </w:tc>
        <w:tc>
          <w:tcPr>
            <w:tcW w:w="567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dxa"/>
            <w:shd w:val="clear" w:color="auto" w:fill="FFFFFF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5</w:t>
            </w:r>
          </w:p>
        </w:tc>
        <w:tc>
          <w:tcPr>
            <w:tcW w:w="583" w:type="dxa"/>
            <w:shd w:val="clear" w:color="auto" w:fill="FFC00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12</w:t>
            </w:r>
          </w:p>
        </w:tc>
        <w:tc>
          <w:tcPr>
            <w:tcW w:w="575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75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73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FF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auto" w:fill="C0000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9E3B63">
              <w:rPr>
                <w:rFonts w:ascii="Times New Roman" w:hAnsi="Times New Roman"/>
                <w:sz w:val="20"/>
                <w:szCs w:val="20"/>
                <w:highlight w:val="red"/>
              </w:rPr>
              <w:t>10</w:t>
            </w:r>
          </w:p>
        </w:tc>
        <w:tc>
          <w:tcPr>
            <w:tcW w:w="562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3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75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460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0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FF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C0000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FD1E3A" w:rsidRPr="003B1952" w:rsidTr="00FD1E3A">
        <w:trPr>
          <w:trHeight w:val="200"/>
        </w:trPr>
        <w:tc>
          <w:tcPr>
            <w:tcW w:w="1418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Ср</w:t>
            </w:r>
          </w:p>
        </w:tc>
        <w:tc>
          <w:tcPr>
            <w:tcW w:w="567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6</w:t>
            </w:r>
          </w:p>
        </w:tc>
        <w:tc>
          <w:tcPr>
            <w:tcW w:w="583" w:type="dxa"/>
            <w:shd w:val="clear" w:color="auto" w:fill="FFC00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13</w:t>
            </w:r>
          </w:p>
        </w:tc>
        <w:tc>
          <w:tcPr>
            <w:tcW w:w="575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5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73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460" w:type="dxa"/>
            <w:shd w:val="clear" w:color="auto" w:fill="FFFFFF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shd w:val="clear" w:color="auto" w:fill="C0000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9E3B63">
              <w:rPr>
                <w:rFonts w:ascii="Times New Roman" w:hAnsi="Times New Roman"/>
                <w:sz w:val="20"/>
                <w:szCs w:val="20"/>
                <w:highlight w:val="red"/>
              </w:rPr>
              <w:t>11</w:t>
            </w:r>
          </w:p>
        </w:tc>
        <w:tc>
          <w:tcPr>
            <w:tcW w:w="562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3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75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460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9" w:type="dxa"/>
            <w:shd w:val="clear" w:color="auto" w:fill="FFFFFF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74" w:type="dxa"/>
            <w:shd w:val="clear" w:color="auto" w:fill="C0000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FD1E3A" w:rsidRPr="003B1952" w:rsidTr="00FD1E3A">
        <w:trPr>
          <w:trHeight w:val="305"/>
        </w:trPr>
        <w:tc>
          <w:tcPr>
            <w:tcW w:w="1418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Чт</w:t>
            </w:r>
          </w:p>
        </w:tc>
        <w:tc>
          <w:tcPr>
            <w:tcW w:w="567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dxa"/>
            <w:shd w:val="clear" w:color="auto" w:fill="FFFFFF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7</w:t>
            </w:r>
          </w:p>
        </w:tc>
        <w:tc>
          <w:tcPr>
            <w:tcW w:w="583" w:type="dxa"/>
            <w:shd w:val="clear" w:color="auto" w:fill="FFC00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14</w:t>
            </w:r>
          </w:p>
        </w:tc>
        <w:tc>
          <w:tcPr>
            <w:tcW w:w="575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75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73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460" w:type="dxa"/>
            <w:shd w:val="clear" w:color="auto" w:fill="FFFFFF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6" w:type="dxa"/>
            <w:shd w:val="clear" w:color="auto" w:fill="C0000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9E3B63">
              <w:rPr>
                <w:rFonts w:ascii="Times New Roman" w:hAnsi="Times New Roman"/>
                <w:sz w:val="20"/>
                <w:szCs w:val="20"/>
                <w:highlight w:val="red"/>
              </w:rPr>
              <w:t>12</w:t>
            </w:r>
          </w:p>
        </w:tc>
        <w:tc>
          <w:tcPr>
            <w:tcW w:w="562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63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75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460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9" w:type="dxa"/>
            <w:shd w:val="clear" w:color="auto" w:fill="FFFFFF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74" w:type="dxa"/>
            <w:shd w:val="clear" w:color="auto" w:fill="C0000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FD1E3A" w:rsidRPr="003B1952" w:rsidTr="00FD1E3A">
        <w:trPr>
          <w:trHeight w:val="280"/>
        </w:trPr>
        <w:tc>
          <w:tcPr>
            <w:tcW w:w="1418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Пт</w:t>
            </w:r>
          </w:p>
        </w:tc>
        <w:tc>
          <w:tcPr>
            <w:tcW w:w="567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1</w:t>
            </w:r>
          </w:p>
        </w:tc>
        <w:tc>
          <w:tcPr>
            <w:tcW w:w="529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8</w:t>
            </w:r>
          </w:p>
        </w:tc>
        <w:tc>
          <w:tcPr>
            <w:tcW w:w="583" w:type="dxa"/>
            <w:shd w:val="clear" w:color="auto" w:fill="FFC00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15</w:t>
            </w:r>
          </w:p>
        </w:tc>
        <w:tc>
          <w:tcPr>
            <w:tcW w:w="575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75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73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460" w:type="dxa"/>
            <w:shd w:val="clear" w:color="auto" w:fill="FFFFFF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  <w:shd w:val="clear" w:color="auto" w:fill="C0000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9E3B63">
              <w:rPr>
                <w:rFonts w:ascii="Times New Roman" w:hAnsi="Times New Roman"/>
                <w:sz w:val="20"/>
                <w:szCs w:val="20"/>
                <w:highlight w:val="red"/>
              </w:rPr>
              <w:t>13</w:t>
            </w:r>
          </w:p>
        </w:tc>
        <w:tc>
          <w:tcPr>
            <w:tcW w:w="562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3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75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460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9" w:type="dxa"/>
            <w:shd w:val="clear" w:color="auto" w:fill="FFFFFF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74" w:type="dxa"/>
            <w:shd w:val="clear" w:color="auto" w:fill="C0000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FD1E3A" w:rsidRPr="003B1952" w:rsidTr="00FD1E3A">
        <w:trPr>
          <w:trHeight w:val="257"/>
        </w:trPr>
        <w:tc>
          <w:tcPr>
            <w:tcW w:w="1418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Сб</w:t>
            </w:r>
          </w:p>
        </w:tc>
        <w:tc>
          <w:tcPr>
            <w:tcW w:w="567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2</w:t>
            </w:r>
          </w:p>
        </w:tc>
        <w:tc>
          <w:tcPr>
            <w:tcW w:w="529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9</w:t>
            </w:r>
          </w:p>
        </w:tc>
        <w:tc>
          <w:tcPr>
            <w:tcW w:w="583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</w:rPr>
            </w:pPr>
            <w:r w:rsidRPr="009E3B63">
              <w:rPr>
                <w:rFonts w:ascii="Times New Roman" w:hAnsi="Times New Roman"/>
              </w:rPr>
              <w:t>16</w:t>
            </w:r>
          </w:p>
        </w:tc>
        <w:tc>
          <w:tcPr>
            <w:tcW w:w="575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75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73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Сб</w:t>
            </w:r>
          </w:p>
        </w:tc>
        <w:tc>
          <w:tcPr>
            <w:tcW w:w="460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  <w:highlight w:val="darkYellow"/>
              </w:rPr>
            </w:pPr>
            <w:r w:rsidRPr="009E3B63">
              <w:rPr>
                <w:rFonts w:ascii="Times New Roman" w:hAnsi="Times New Roman"/>
                <w:sz w:val="20"/>
                <w:szCs w:val="20"/>
                <w:highlight w:val="darkYellow"/>
              </w:rPr>
              <w:t>14</w:t>
            </w:r>
          </w:p>
        </w:tc>
        <w:tc>
          <w:tcPr>
            <w:tcW w:w="562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63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75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Сб</w:t>
            </w:r>
          </w:p>
        </w:tc>
        <w:tc>
          <w:tcPr>
            <w:tcW w:w="460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9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74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B6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D1E3A" w:rsidRPr="00D81D1D" w:rsidTr="00FD1E3A">
        <w:trPr>
          <w:trHeight w:val="247"/>
        </w:trPr>
        <w:tc>
          <w:tcPr>
            <w:tcW w:w="1418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color w:val="FF0000"/>
              </w:rPr>
            </w:pPr>
            <w:r w:rsidRPr="009E3B63">
              <w:rPr>
                <w:color w:val="FF0000"/>
              </w:rPr>
              <w:t>Вс</w:t>
            </w:r>
          </w:p>
        </w:tc>
        <w:tc>
          <w:tcPr>
            <w:tcW w:w="567" w:type="dxa"/>
            <w:shd w:val="clear" w:color="auto" w:fill="92D050"/>
          </w:tcPr>
          <w:p w:rsidR="00FD1E3A" w:rsidRPr="009E3B63" w:rsidRDefault="00FD1E3A" w:rsidP="00E75879">
            <w:pPr>
              <w:jc w:val="center"/>
            </w:pPr>
            <w:r w:rsidRPr="009E3B63">
              <w:t>3</w:t>
            </w:r>
          </w:p>
        </w:tc>
        <w:tc>
          <w:tcPr>
            <w:tcW w:w="529" w:type="dxa"/>
            <w:shd w:val="clear" w:color="auto" w:fill="92D050"/>
          </w:tcPr>
          <w:p w:rsidR="00FD1E3A" w:rsidRPr="009E3B63" w:rsidRDefault="00FD1E3A" w:rsidP="00E75879">
            <w:pPr>
              <w:jc w:val="center"/>
            </w:pPr>
            <w:r w:rsidRPr="009E3B63">
              <w:t>10</w:t>
            </w:r>
          </w:p>
        </w:tc>
        <w:tc>
          <w:tcPr>
            <w:tcW w:w="583" w:type="dxa"/>
            <w:shd w:val="clear" w:color="auto" w:fill="92D050"/>
          </w:tcPr>
          <w:p w:rsidR="00FD1E3A" w:rsidRPr="009E3B63" w:rsidRDefault="00FD1E3A" w:rsidP="00E75879">
            <w:pPr>
              <w:jc w:val="center"/>
            </w:pPr>
            <w:r w:rsidRPr="009E3B63">
              <w:t>17</w:t>
            </w:r>
          </w:p>
        </w:tc>
        <w:tc>
          <w:tcPr>
            <w:tcW w:w="575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sz w:val="20"/>
                <w:szCs w:val="20"/>
              </w:rPr>
            </w:pPr>
            <w:r w:rsidRPr="009E3B63">
              <w:rPr>
                <w:sz w:val="20"/>
                <w:szCs w:val="20"/>
              </w:rPr>
              <w:t>24</w:t>
            </w:r>
          </w:p>
        </w:tc>
        <w:tc>
          <w:tcPr>
            <w:tcW w:w="575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sz w:val="20"/>
                <w:szCs w:val="20"/>
              </w:rPr>
            </w:pPr>
            <w:r w:rsidRPr="009E3B63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color w:val="FF0000"/>
                <w:sz w:val="20"/>
                <w:szCs w:val="20"/>
              </w:rPr>
            </w:pPr>
            <w:r w:rsidRPr="009E3B63">
              <w:rPr>
                <w:color w:val="FF0000"/>
                <w:sz w:val="20"/>
                <w:szCs w:val="20"/>
              </w:rPr>
              <w:t>Вс</w:t>
            </w:r>
          </w:p>
        </w:tc>
        <w:tc>
          <w:tcPr>
            <w:tcW w:w="460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sz w:val="20"/>
                <w:szCs w:val="20"/>
              </w:rPr>
            </w:pPr>
            <w:r w:rsidRPr="009E3B63">
              <w:rPr>
                <w:sz w:val="20"/>
                <w:szCs w:val="20"/>
              </w:rPr>
              <w:t>8</w:t>
            </w:r>
          </w:p>
        </w:tc>
        <w:tc>
          <w:tcPr>
            <w:tcW w:w="816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sz w:val="20"/>
                <w:szCs w:val="20"/>
              </w:rPr>
            </w:pPr>
            <w:r w:rsidRPr="009E3B63">
              <w:rPr>
                <w:sz w:val="20"/>
                <w:szCs w:val="20"/>
              </w:rPr>
              <w:t>15</w:t>
            </w:r>
          </w:p>
        </w:tc>
        <w:tc>
          <w:tcPr>
            <w:tcW w:w="562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sz w:val="20"/>
                <w:szCs w:val="20"/>
              </w:rPr>
            </w:pPr>
            <w:r w:rsidRPr="009E3B63">
              <w:rPr>
                <w:sz w:val="20"/>
                <w:szCs w:val="20"/>
              </w:rPr>
              <w:t>22</w:t>
            </w:r>
          </w:p>
        </w:tc>
        <w:tc>
          <w:tcPr>
            <w:tcW w:w="463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sz w:val="20"/>
                <w:szCs w:val="20"/>
              </w:rPr>
            </w:pPr>
            <w:r w:rsidRPr="009E3B63">
              <w:rPr>
                <w:sz w:val="20"/>
                <w:szCs w:val="20"/>
              </w:rPr>
              <w:t>29</w:t>
            </w:r>
          </w:p>
        </w:tc>
        <w:tc>
          <w:tcPr>
            <w:tcW w:w="575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color w:val="FF0000"/>
                <w:sz w:val="20"/>
                <w:szCs w:val="20"/>
              </w:rPr>
            </w:pPr>
            <w:r w:rsidRPr="009E3B63">
              <w:rPr>
                <w:color w:val="FF0000"/>
                <w:sz w:val="20"/>
                <w:szCs w:val="20"/>
              </w:rPr>
              <w:t>Вс</w:t>
            </w:r>
          </w:p>
        </w:tc>
        <w:tc>
          <w:tcPr>
            <w:tcW w:w="460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color w:val="000000"/>
                <w:sz w:val="20"/>
                <w:szCs w:val="20"/>
              </w:rPr>
            </w:pPr>
            <w:r w:rsidRPr="009E3B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sz w:val="20"/>
                <w:szCs w:val="20"/>
              </w:rPr>
            </w:pPr>
            <w:r w:rsidRPr="009E3B63">
              <w:rPr>
                <w:sz w:val="20"/>
                <w:szCs w:val="20"/>
              </w:rPr>
              <w:t>12</w:t>
            </w:r>
          </w:p>
        </w:tc>
        <w:tc>
          <w:tcPr>
            <w:tcW w:w="809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sz w:val="20"/>
                <w:szCs w:val="20"/>
              </w:rPr>
            </w:pPr>
            <w:r w:rsidRPr="009E3B63">
              <w:rPr>
                <w:sz w:val="20"/>
                <w:szCs w:val="20"/>
              </w:rPr>
              <w:t>19</w:t>
            </w:r>
          </w:p>
        </w:tc>
        <w:tc>
          <w:tcPr>
            <w:tcW w:w="1774" w:type="dxa"/>
            <w:shd w:val="clear" w:color="auto" w:fill="92D050"/>
          </w:tcPr>
          <w:p w:rsidR="00FD1E3A" w:rsidRPr="009E3B63" w:rsidRDefault="00FD1E3A" w:rsidP="00E75879">
            <w:pPr>
              <w:jc w:val="center"/>
              <w:rPr>
                <w:sz w:val="20"/>
                <w:szCs w:val="20"/>
              </w:rPr>
            </w:pPr>
            <w:r w:rsidRPr="009E3B63">
              <w:rPr>
                <w:sz w:val="20"/>
                <w:szCs w:val="20"/>
              </w:rPr>
              <w:t>26</w:t>
            </w:r>
          </w:p>
        </w:tc>
      </w:tr>
    </w:tbl>
    <w:p w:rsidR="00FD1E3A" w:rsidRPr="009D3585" w:rsidRDefault="00FD1E3A" w:rsidP="00FD1E3A">
      <w:pPr>
        <w:pStyle w:val="aa"/>
        <w:rPr>
          <w:rFonts w:ascii="Times New Roman" w:hAnsi="Times New Roman"/>
          <w:sz w:val="20"/>
          <w:szCs w:val="20"/>
        </w:rPr>
      </w:pPr>
    </w:p>
    <w:p w:rsidR="00FD1E3A" w:rsidRDefault="00FD1E3A" w:rsidP="00FD1E3A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9D3585">
        <w:rPr>
          <w:rFonts w:ascii="Times New Roman" w:hAnsi="Times New Roman"/>
          <w:sz w:val="20"/>
          <w:szCs w:val="20"/>
        </w:rPr>
        <w:t>2 триместр</w:t>
      </w:r>
    </w:p>
    <w:tbl>
      <w:tblPr>
        <w:tblW w:w="110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490"/>
        <w:gridCol w:w="490"/>
        <w:gridCol w:w="489"/>
        <w:gridCol w:w="490"/>
        <w:gridCol w:w="490"/>
        <w:gridCol w:w="722"/>
        <w:gridCol w:w="27"/>
        <w:gridCol w:w="609"/>
        <w:gridCol w:w="509"/>
        <w:gridCol w:w="636"/>
        <w:gridCol w:w="655"/>
        <w:gridCol w:w="618"/>
        <w:gridCol w:w="509"/>
        <w:gridCol w:w="636"/>
        <w:gridCol w:w="764"/>
        <w:gridCol w:w="636"/>
        <w:gridCol w:w="764"/>
      </w:tblGrid>
      <w:tr w:rsidR="00FD1E3A" w:rsidRPr="003B1952" w:rsidTr="00E75879">
        <w:trPr>
          <w:cantSplit/>
          <w:trHeight w:val="1305"/>
        </w:trPr>
        <w:tc>
          <w:tcPr>
            <w:tcW w:w="4686" w:type="dxa"/>
            <w:gridSpan w:val="7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 xml:space="preserve">3 семестр </w:t>
            </w: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27 ноября – 31 декабря</w:t>
            </w: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(5 недель )</w:t>
            </w: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3"/>
            <w:textDirection w:val="btLr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Каникулы</w:t>
            </w: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54" w:type="dxa"/>
            <w:gridSpan w:val="7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 xml:space="preserve">4 </w:t>
            </w:r>
            <w:r w:rsidRPr="005303CB">
              <w:rPr>
                <w:rFonts w:ascii="Times New Roman" w:hAnsi="Times New Roman"/>
              </w:rPr>
              <w:t>семестр</w:t>
            </w:r>
            <w:r w:rsidRPr="005303C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08 января - 18 февраля</w:t>
            </w: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FF0000"/>
              </w:rPr>
            </w:pPr>
            <w:r w:rsidRPr="005303CB">
              <w:rPr>
                <w:rFonts w:ascii="Times New Roman" w:hAnsi="Times New Roman"/>
              </w:rPr>
              <w:t>(6 недель)</w:t>
            </w:r>
          </w:p>
        </w:tc>
        <w:tc>
          <w:tcPr>
            <w:tcW w:w="764" w:type="dxa"/>
            <w:textDirection w:val="btLr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FF0000"/>
              </w:rPr>
            </w:pPr>
            <w:r w:rsidRPr="005303CB">
              <w:rPr>
                <w:rFonts w:ascii="Times New Roman" w:hAnsi="Times New Roman"/>
                <w:color w:val="FF0000"/>
              </w:rPr>
              <w:t>Творческие</w:t>
            </w: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FF0000"/>
              </w:rPr>
            </w:pPr>
            <w:r w:rsidRPr="005303CB">
              <w:rPr>
                <w:rFonts w:ascii="Times New Roman" w:hAnsi="Times New Roman"/>
                <w:color w:val="FF0000"/>
              </w:rPr>
              <w:t xml:space="preserve">каникулы </w:t>
            </w:r>
          </w:p>
        </w:tc>
      </w:tr>
      <w:tr w:rsidR="00FD1E3A" w:rsidRPr="003B1952" w:rsidTr="00E75879">
        <w:trPr>
          <w:cantSplit/>
          <w:trHeight w:val="252"/>
        </w:trPr>
        <w:tc>
          <w:tcPr>
            <w:tcW w:w="4686" w:type="dxa"/>
            <w:gridSpan w:val="7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Декабрь</w:t>
            </w:r>
          </w:p>
        </w:tc>
        <w:tc>
          <w:tcPr>
            <w:tcW w:w="3054" w:type="dxa"/>
            <w:gridSpan w:val="6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3309" w:type="dxa"/>
            <w:gridSpan w:val="5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Февраль</w:t>
            </w:r>
          </w:p>
        </w:tc>
      </w:tr>
      <w:tr w:rsidR="00FD1E3A" w:rsidRPr="003B1952" w:rsidTr="00E75879">
        <w:trPr>
          <w:trHeight w:val="295"/>
        </w:trPr>
        <w:tc>
          <w:tcPr>
            <w:tcW w:w="1515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Пн</w:t>
            </w:r>
          </w:p>
        </w:tc>
        <w:tc>
          <w:tcPr>
            <w:tcW w:w="490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27</w:t>
            </w:r>
          </w:p>
        </w:tc>
        <w:tc>
          <w:tcPr>
            <w:tcW w:w="490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4</w:t>
            </w:r>
          </w:p>
        </w:tc>
        <w:tc>
          <w:tcPr>
            <w:tcW w:w="489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11</w:t>
            </w:r>
          </w:p>
        </w:tc>
        <w:tc>
          <w:tcPr>
            <w:tcW w:w="490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18</w:t>
            </w:r>
          </w:p>
        </w:tc>
        <w:tc>
          <w:tcPr>
            <w:tcW w:w="490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25</w:t>
            </w:r>
          </w:p>
        </w:tc>
        <w:tc>
          <w:tcPr>
            <w:tcW w:w="749" w:type="dxa"/>
            <w:gridSpan w:val="2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Пн</w:t>
            </w:r>
          </w:p>
        </w:tc>
        <w:tc>
          <w:tcPr>
            <w:tcW w:w="609" w:type="dxa"/>
            <w:shd w:val="clear" w:color="auto" w:fill="FF0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FFFFFF"/>
                <w:highlight w:val="red"/>
              </w:rPr>
            </w:pPr>
            <w:r w:rsidRPr="005303CB">
              <w:rPr>
                <w:rFonts w:ascii="Times New Roman" w:hAnsi="Times New Roman"/>
                <w:color w:val="FFFFFF"/>
                <w:highlight w:val="red"/>
              </w:rPr>
              <w:t>1</w:t>
            </w:r>
          </w:p>
        </w:tc>
        <w:tc>
          <w:tcPr>
            <w:tcW w:w="509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8</w:t>
            </w:r>
          </w:p>
        </w:tc>
        <w:tc>
          <w:tcPr>
            <w:tcW w:w="636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55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18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09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Пн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5</w:t>
            </w:r>
          </w:p>
        </w:tc>
        <w:tc>
          <w:tcPr>
            <w:tcW w:w="636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12</w:t>
            </w:r>
          </w:p>
        </w:tc>
        <w:tc>
          <w:tcPr>
            <w:tcW w:w="764" w:type="dxa"/>
            <w:shd w:val="clear" w:color="auto" w:fill="C00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19</w:t>
            </w:r>
          </w:p>
        </w:tc>
      </w:tr>
      <w:tr w:rsidR="00FD1E3A" w:rsidRPr="003B1952" w:rsidTr="00E75879">
        <w:trPr>
          <w:trHeight w:val="276"/>
        </w:trPr>
        <w:tc>
          <w:tcPr>
            <w:tcW w:w="1515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Вт</w:t>
            </w:r>
          </w:p>
        </w:tc>
        <w:tc>
          <w:tcPr>
            <w:tcW w:w="490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28</w:t>
            </w:r>
          </w:p>
        </w:tc>
        <w:tc>
          <w:tcPr>
            <w:tcW w:w="490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5</w:t>
            </w:r>
          </w:p>
        </w:tc>
        <w:tc>
          <w:tcPr>
            <w:tcW w:w="489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12</w:t>
            </w:r>
          </w:p>
        </w:tc>
        <w:tc>
          <w:tcPr>
            <w:tcW w:w="490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19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26</w:t>
            </w:r>
          </w:p>
        </w:tc>
        <w:tc>
          <w:tcPr>
            <w:tcW w:w="749" w:type="dxa"/>
            <w:gridSpan w:val="2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Вт</w:t>
            </w:r>
          </w:p>
        </w:tc>
        <w:tc>
          <w:tcPr>
            <w:tcW w:w="609" w:type="dxa"/>
            <w:shd w:val="clear" w:color="auto" w:fill="FF0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EEECE1"/>
                <w:highlight w:val="red"/>
              </w:rPr>
            </w:pPr>
            <w:r w:rsidRPr="005303CB">
              <w:rPr>
                <w:rFonts w:ascii="Times New Roman" w:hAnsi="Times New Roman"/>
                <w:color w:val="EEECE1"/>
                <w:highlight w:val="red"/>
              </w:rPr>
              <w:t>2</w:t>
            </w:r>
          </w:p>
        </w:tc>
        <w:tc>
          <w:tcPr>
            <w:tcW w:w="509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36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55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18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09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Вт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6</w:t>
            </w:r>
          </w:p>
        </w:tc>
        <w:tc>
          <w:tcPr>
            <w:tcW w:w="636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13</w:t>
            </w:r>
          </w:p>
        </w:tc>
        <w:tc>
          <w:tcPr>
            <w:tcW w:w="764" w:type="dxa"/>
            <w:shd w:val="clear" w:color="auto" w:fill="C00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20</w:t>
            </w:r>
          </w:p>
        </w:tc>
      </w:tr>
      <w:tr w:rsidR="00FD1E3A" w:rsidRPr="003B1952" w:rsidTr="00E75879">
        <w:trPr>
          <w:trHeight w:val="261"/>
        </w:trPr>
        <w:tc>
          <w:tcPr>
            <w:tcW w:w="1515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Ср</w:t>
            </w:r>
          </w:p>
        </w:tc>
        <w:tc>
          <w:tcPr>
            <w:tcW w:w="490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29</w:t>
            </w:r>
          </w:p>
        </w:tc>
        <w:tc>
          <w:tcPr>
            <w:tcW w:w="490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6</w:t>
            </w:r>
          </w:p>
        </w:tc>
        <w:tc>
          <w:tcPr>
            <w:tcW w:w="489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13</w:t>
            </w:r>
          </w:p>
        </w:tc>
        <w:tc>
          <w:tcPr>
            <w:tcW w:w="490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20</w:t>
            </w:r>
          </w:p>
        </w:tc>
        <w:tc>
          <w:tcPr>
            <w:tcW w:w="490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27</w:t>
            </w:r>
          </w:p>
        </w:tc>
        <w:tc>
          <w:tcPr>
            <w:tcW w:w="749" w:type="dxa"/>
            <w:gridSpan w:val="2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Ср</w:t>
            </w:r>
          </w:p>
        </w:tc>
        <w:tc>
          <w:tcPr>
            <w:tcW w:w="609" w:type="dxa"/>
            <w:shd w:val="clear" w:color="auto" w:fill="FF0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EEECE1"/>
                <w:highlight w:val="red"/>
              </w:rPr>
            </w:pPr>
            <w:r w:rsidRPr="005303CB">
              <w:rPr>
                <w:rFonts w:ascii="Times New Roman" w:hAnsi="Times New Roman"/>
                <w:color w:val="EEECE1"/>
                <w:highlight w:val="red"/>
              </w:rPr>
              <w:t>3</w:t>
            </w:r>
          </w:p>
        </w:tc>
        <w:tc>
          <w:tcPr>
            <w:tcW w:w="509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36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55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18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09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Ср</w:t>
            </w:r>
          </w:p>
        </w:tc>
        <w:tc>
          <w:tcPr>
            <w:tcW w:w="636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7</w:t>
            </w:r>
          </w:p>
        </w:tc>
        <w:tc>
          <w:tcPr>
            <w:tcW w:w="636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14</w:t>
            </w:r>
          </w:p>
        </w:tc>
        <w:tc>
          <w:tcPr>
            <w:tcW w:w="764" w:type="dxa"/>
            <w:shd w:val="clear" w:color="auto" w:fill="C00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21</w:t>
            </w:r>
          </w:p>
        </w:tc>
      </w:tr>
      <w:tr w:rsidR="00FD1E3A" w:rsidRPr="003B1952" w:rsidTr="00E75879">
        <w:trPr>
          <w:trHeight w:val="279"/>
        </w:trPr>
        <w:tc>
          <w:tcPr>
            <w:tcW w:w="1515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Чт</w:t>
            </w:r>
          </w:p>
        </w:tc>
        <w:tc>
          <w:tcPr>
            <w:tcW w:w="490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30</w:t>
            </w:r>
          </w:p>
        </w:tc>
        <w:tc>
          <w:tcPr>
            <w:tcW w:w="490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7</w:t>
            </w:r>
          </w:p>
        </w:tc>
        <w:tc>
          <w:tcPr>
            <w:tcW w:w="489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14</w:t>
            </w:r>
          </w:p>
        </w:tc>
        <w:tc>
          <w:tcPr>
            <w:tcW w:w="490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21</w:t>
            </w:r>
          </w:p>
        </w:tc>
        <w:tc>
          <w:tcPr>
            <w:tcW w:w="490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28</w:t>
            </w:r>
          </w:p>
        </w:tc>
        <w:tc>
          <w:tcPr>
            <w:tcW w:w="749" w:type="dxa"/>
            <w:gridSpan w:val="2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Чт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FF0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EEECE1"/>
                <w:highlight w:val="red"/>
              </w:rPr>
            </w:pPr>
            <w:r w:rsidRPr="005303CB">
              <w:rPr>
                <w:rFonts w:ascii="Times New Roman" w:hAnsi="Times New Roman"/>
                <w:color w:val="EEECE1"/>
                <w:highlight w:val="red"/>
              </w:rPr>
              <w:t>4</w:t>
            </w:r>
          </w:p>
        </w:tc>
        <w:tc>
          <w:tcPr>
            <w:tcW w:w="509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36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55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18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9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Чт</w:t>
            </w:r>
          </w:p>
        </w:tc>
        <w:tc>
          <w:tcPr>
            <w:tcW w:w="636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8</w:t>
            </w:r>
          </w:p>
        </w:tc>
        <w:tc>
          <w:tcPr>
            <w:tcW w:w="636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15</w:t>
            </w:r>
          </w:p>
        </w:tc>
        <w:tc>
          <w:tcPr>
            <w:tcW w:w="764" w:type="dxa"/>
            <w:shd w:val="clear" w:color="auto" w:fill="C00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22</w:t>
            </w:r>
          </w:p>
        </w:tc>
      </w:tr>
      <w:tr w:rsidR="00FD1E3A" w:rsidRPr="003B1952" w:rsidTr="00E75879">
        <w:trPr>
          <w:trHeight w:val="283"/>
        </w:trPr>
        <w:tc>
          <w:tcPr>
            <w:tcW w:w="1515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Пт</w:t>
            </w:r>
          </w:p>
        </w:tc>
        <w:tc>
          <w:tcPr>
            <w:tcW w:w="490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8</w:t>
            </w:r>
          </w:p>
        </w:tc>
        <w:tc>
          <w:tcPr>
            <w:tcW w:w="489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15</w:t>
            </w:r>
          </w:p>
        </w:tc>
        <w:tc>
          <w:tcPr>
            <w:tcW w:w="490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22</w:t>
            </w:r>
          </w:p>
        </w:tc>
        <w:tc>
          <w:tcPr>
            <w:tcW w:w="490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29</w:t>
            </w:r>
          </w:p>
        </w:tc>
        <w:tc>
          <w:tcPr>
            <w:tcW w:w="749" w:type="dxa"/>
            <w:gridSpan w:val="2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Пт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FF0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EEECE1"/>
                <w:highlight w:val="red"/>
              </w:rPr>
            </w:pPr>
            <w:r w:rsidRPr="005303CB">
              <w:rPr>
                <w:rFonts w:ascii="Times New Roman" w:hAnsi="Times New Roman"/>
                <w:color w:val="EEECE1"/>
                <w:highlight w:val="red"/>
              </w:rPr>
              <w:t>5</w:t>
            </w:r>
          </w:p>
        </w:tc>
        <w:tc>
          <w:tcPr>
            <w:tcW w:w="509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36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55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18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9" w:type="dxa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Пт</w:t>
            </w:r>
          </w:p>
        </w:tc>
        <w:tc>
          <w:tcPr>
            <w:tcW w:w="636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64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9</w:t>
            </w:r>
          </w:p>
        </w:tc>
        <w:tc>
          <w:tcPr>
            <w:tcW w:w="636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16</w:t>
            </w:r>
          </w:p>
        </w:tc>
        <w:tc>
          <w:tcPr>
            <w:tcW w:w="764" w:type="dxa"/>
            <w:shd w:val="clear" w:color="auto" w:fill="C00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23</w:t>
            </w:r>
          </w:p>
        </w:tc>
      </w:tr>
      <w:tr w:rsidR="00FD1E3A" w:rsidRPr="003B1952" w:rsidTr="00E75879">
        <w:trPr>
          <w:trHeight w:val="259"/>
        </w:trPr>
        <w:tc>
          <w:tcPr>
            <w:tcW w:w="1515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Сб</w:t>
            </w:r>
          </w:p>
        </w:tc>
        <w:tc>
          <w:tcPr>
            <w:tcW w:w="490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</w:t>
            </w:r>
          </w:p>
        </w:tc>
        <w:tc>
          <w:tcPr>
            <w:tcW w:w="490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9</w:t>
            </w:r>
          </w:p>
        </w:tc>
        <w:tc>
          <w:tcPr>
            <w:tcW w:w="489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16</w:t>
            </w:r>
          </w:p>
        </w:tc>
        <w:tc>
          <w:tcPr>
            <w:tcW w:w="490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23</w:t>
            </w:r>
          </w:p>
        </w:tc>
        <w:tc>
          <w:tcPr>
            <w:tcW w:w="490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30</w:t>
            </w:r>
          </w:p>
        </w:tc>
        <w:tc>
          <w:tcPr>
            <w:tcW w:w="749" w:type="dxa"/>
            <w:gridSpan w:val="2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Сб</w:t>
            </w:r>
          </w:p>
        </w:tc>
        <w:tc>
          <w:tcPr>
            <w:tcW w:w="609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6</w:t>
            </w:r>
          </w:p>
        </w:tc>
        <w:tc>
          <w:tcPr>
            <w:tcW w:w="509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36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55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18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9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Сб</w:t>
            </w:r>
          </w:p>
        </w:tc>
        <w:tc>
          <w:tcPr>
            <w:tcW w:w="636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64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10</w:t>
            </w:r>
          </w:p>
        </w:tc>
        <w:tc>
          <w:tcPr>
            <w:tcW w:w="636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17</w:t>
            </w:r>
          </w:p>
        </w:tc>
        <w:tc>
          <w:tcPr>
            <w:tcW w:w="764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24</w:t>
            </w:r>
          </w:p>
        </w:tc>
      </w:tr>
      <w:tr w:rsidR="00FD1E3A" w:rsidRPr="003B1952" w:rsidTr="00E75879">
        <w:trPr>
          <w:trHeight w:val="277"/>
        </w:trPr>
        <w:tc>
          <w:tcPr>
            <w:tcW w:w="1515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FF0000"/>
              </w:rPr>
            </w:pPr>
            <w:r w:rsidRPr="005303CB">
              <w:rPr>
                <w:rFonts w:ascii="Times New Roman" w:hAnsi="Times New Roman"/>
                <w:color w:val="FF0000"/>
              </w:rPr>
              <w:t>Вс</w:t>
            </w:r>
          </w:p>
        </w:tc>
        <w:tc>
          <w:tcPr>
            <w:tcW w:w="490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</w:t>
            </w:r>
          </w:p>
        </w:tc>
        <w:tc>
          <w:tcPr>
            <w:tcW w:w="490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10</w:t>
            </w:r>
          </w:p>
        </w:tc>
        <w:tc>
          <w:tcPr>
            <w:tcW w:w="489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17</w:t>
            </w:r>
          </w:p>
        </w:tc>
        <w:tc>
          <w:tcPr>
            <w:tcW w:w="490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24</w:t>
            </w:r>
          </w:p>
        </w:tc>
        <w:tc>
          <w:tcPr>
            <w:tcW w:w="490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31</w:t>
            </w:r>
          </w:p>
        </w:tc>
        <w:tc>
          <w:tcPr>
            <w:tcW w:w="749" w:type="dxa"/>
            <w:gridSpan w:val="2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FF0000"/>
              </w:rPr>
            </w:pPr>
            <w:r w:rsidRPr="005303CB">
              <w:rPr>
                <w:rFonts w:ascii="Times New Roman" w:hAnsi="Times New Roman"/>
                <w:color w:val="FF0000"/>
              </w:rPr>
              <w:t>Вс</w:t>
            </w:r>
          </w:p>
        </w:tc>
        <w:tc>
          <w:tcPr>
            <w:tcW w:w="609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7</w:t>
            </w:r>
          </w:p>
        </w:tc>
        <w:tc>
          <w:tcPr>
            <w:tcW w:w="509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36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55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18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9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FF0000"/>
              </w:rPr>
            </w:pPr>
            <w:r w:rsidRPr="005303CB">
              <w:rPr>
                <w:rFonts w:ascii="Times New Roman" w:hAnsi="Times New Roman"/>
                <w:color w:val="FF0000"/>
              </w:rPr>
              <w:t>Вс</w:t>
            </w:r>
          </w:p>
        </w:tc>
        <w:tc>
          <w:tcPr>
            <w:tcW w:w="636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000000"/>
              </w:rPr>
            </w:pPr>
            <w:r w:rsidRPr="005303C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64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11</w:t>
            </w:r>
          </w:p>
        </w:tc>
        <w:tc>
          <w:tcPr>
            <w:tcW w:w="636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18</w:t>
            </w:r>
          </w:p>
        </w:tc>
        <w:tc>
          <w:tcPr>
            <w:tcW w:w="764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25</w:t>
            </w:r>
          </w:p>
        </w:tc>
      </w:tr>
    </w:tbl>
    <w:p w:rsidR="00FD1E3A" w:rsidRPr="009D3585" w:rsidRDefault="00FD1E3A" w:rsidP="00FD1E3A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FD1E3A" w:rsidRDefault="00FD1E3A" w:rsidP="00FD1E3A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9D3585">
        <w:rPr>
          <w:rFonts w:ascii="Times New Roman" w:hAnsi="Times New Roman"/>
          <w:sz w:val="20"/>
          <w:szCs w:val="20"/>
        </w:rPr>
        <w:t>3 триместр</w:t>
      </w:r>
    </w:p>
    <w:tbl>
      <w:tblPr>
        <w:tblW w:w="110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542"/>
        <w:gridCol w:w="542"/>
        <w:gridCol w:w="542"/>
        <w:gridCol w:w="542"/>
        <w:gridCol w:w="534"/>
        <w:gridCol w:w="8"/>
        <w:gridCol w:w="521"/>
        <w:gridCol w:w="507"/>
        <w:gridCol w:w="761"/>
        <w:gridCol w:w="633"/>
        <w:gridCol w:w="634"/>
        <w:gridCol w:w="507"/>
        <w:gridCol w:w="634"/>
        <w:gridCol w:w="507"/>
        <w:gridCol w:w="634"/>
        <w:gridCol w:w="622"/>
        <w:gridCol w:w="771"/>
      </w:tblGrid>
      <w:tr w:rsidR="00FD1E3A" w:rsidRPr="005303CB" w:rsidTr="00E75879">
        <w:trPr>
          <w:cantSplit/>
          <w:trHeight w:val="1305"/>
        </w:trPr>
        <w:tc>
          <w:tcPr>
            <w:tcW w:w="6067" w:type="dxa"/>
            <w:gridSpan w:val="1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 xml:space="preserve">5 семестр </w:t>
            </w: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26 февраля– 08  апреля</w:t>
            </w: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(6 недель)</w:t>
            </w:r>
          </w:p>
        </w:tc>
        <w:tc>
          <w:tcPr>
            <w:tcW w:w="633" w:type="dxa"/>
            <w:textDirection w:val="btLr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FF0000"/>
              </w:rPr>
            </w:pP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 xml:space="preserve">   Каникулы</w:t>
            </w:r>
          </w:p>
        </w:tc>
        <w:tc>
          <w:tcPr>
            <w:tcW w:w="4309" w:type="dxa"/>
            <w:gridSpan w:val="7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 xml:space="preserve">6 семестр </w:t>
            </w: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 xml:space="preserve">15 апреля – 31 мая </w:t>
            </w:r>
          </w:p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(7 недель)</w:t>
            </w:r>
          </w:p>
        </w:tc>
      </w:tr>
      <w:tr w:rsidR="00FD1E3A" w:rsidRPr="005303CB" w:rsidTr="00E75879">
        <w:trPr>
          <w:cantSplit/>
          <w:trHeight w:val="231"/>
        </w:trPr>
        <w:tc>
          <w:tcPr>
            <w:tcW w:w="4270" w:type="dxa"/>
            <w:gridSpan w:val="6"/>
            <w:tcBorders>
              <w:bottom w:val="single" w:sz="4" w:space="0" w:color="auto"/>
            </w:tcBorders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Март</w:t>
            </w:r>
          </w:p>
        </w:tc>
        <w:tc>
          <w:tcPr>
            <w:tcW w:w="4205" w:type="dxa"/>
            <w:gridSpan w:val="8"/>
            <w:tcBorders>
              <w:bottom w:val="single" w:sz="4" w:space="0" w:color="auto"/>
            </w:tcBorders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Апрель</w:t>
            </w:r>
          </w:p>
        </w:tc>
        <w:tc>
          <w:tcPr>
            <w:tcW w:w="2534" w:type="dxa"/>
            <w:gridSpan w:val="4"/>
            <w:tcBorders>
              <w:bottom w:val="single" w:sz="4" w:space="0" w:color="auto"/>
            </w:tcBorders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Май</w:t>
            </w:r>
          </w:p>
        </w:tc>
      </w:tr>
      <w:tr w:rsidR="00FD1E3A" w:rsidRPr="005303CB" w:rsidTr="00E75879">
        <w:trPr>
          <w:trHeight w:val="340"/>
        </w:trPr>
        <w:tc>
          <w:tcPr>
            <w:tcW w:w="1568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Пн</w:t>
            </w:r>
          </w:p>
        </w:tc>
        <w:tc>
          <w:tcPr>
            <w:tcW w:w="542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26</w:t>
            </w:r>
          </w:p>
        </w:tc>
        <w:tc>
          <w:tcPr>
            <w:tcW w:w="542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4</w:t>
            </w:r>
          </w:p>
        </w:tc>
        <w:tc>
          <w:tcPr>
            <w:tcW w:w="542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11</w:t>
            </w:r>
          </w:p>
        </w:tc>
        <w:tc>
          <w:tcPr>
            <w:tcW w:w="542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18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25</w:t>
            </w:r>
          </w:p>
        </w:tc>
        <w:tc>
          <w:tcPr>
            <w:tcW w:w="521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Пн</w:t>
            </w:r>
          </w:p>
        </w:tc>
        <w:tc>
          <w:tcPr>
            <w:tcW w:w="507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</w:t>
            </w:r>
          </w:p>
        </w:tc>
        <w:tc>
          <w:tcPr>
            <w:tcW w:w="761" w:type="dxa"/>
            <w:shd w:val="clear" w:color="auto" w:fill="FF0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FFFFFF"/>
              </w:rPr>
            </w:pPr>
            <w:r w:rsidRPr="005303CB">
              <w:rPr>
                <w:rFonts w:ascii="Times New Roman" w:hAnsi="Times New Roman"/>
                <w:color w:val="FFFFFF"/>
              </w:rPr>
              <w:t>8</w:t>
            </w:r>
          </w:p>
        </w:tc>
        <w:tc>
          <w:tcPr>
            <w:tcW w:w="633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15</w:t>
            </w:r>
          </w:p>
        </w:tc>
        <w:tc>
          <w:tcPr>
            <w:tcW w:w="634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22</w:t>
            </w:r>
          </w:p>
        </w:tc>
        <w:tc>
          <w:tcPr>
            <w:tcW w:w="507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29</w:t>
            </w:r>
          </w:p>
        </w:tc>
        <w:tc>
          <w:tcPr>
            <w:tcW w:w="634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Пн</w:t>
            </w:r>
          </w:p>
        </w:tc>
        <w:tc>
          <w:tcPr>
            <w:tcW w:w="507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4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6</w:t>
            </w:r>
          </w:p>
        </w:tc>
        <w:tc>
          <w:tcPr>
            <w:tcW w:w="622" w:type="dxa"/>
            <w:shd w:val="clear" w:color="auto" w:fill="4F81BD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13</w:t>
            </w:r>
          </w:p>
        </w:tc>
        <w:tc>
          <w:tcPr>
            <w:tcW w:w="771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20/27</w:t>
            </w:r>
          </w:p>
        </w:tc>
      </w:tr>
      <w:tr w:rsidR="00FD1E3A" w:rsidRPr="005303CB" w:rsidTr="00E75879">
        <w:trPr>
          <w:trHeight w:val="279"/>
        </w:trPr>
        <w:tc>
          <w:tcPr>
            <w:tcW w:w="1568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Вт</w:t>
            </w:r>
          </w:p>
        </w:tc>
        <w:tc>
          <w:tcPr>
            <w:tcW w:w="542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27</w:t>
            </w:r>
          </w:p>
        </w:tc>
        <w:tc>
          <w:tcPr>
            <w:tcW w:w="542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5</w:t>
            </w:r>
          </w:p>
        </w:tc>
        <w:tc>
          <w:tcPr>
            <w:tcW w:w="542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12</w:t>
            </w:r>
          </w:p>
        </w:tc>
        <w:tc>
          <w:tcPr>
            <w:tcW w:w="542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19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26</w:t>
            </w:r>
          </w:p>
        </w:tc>
        <w:tc>
          <w:tcPr>
            <w:tcW w:w="521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Вт</w:t>
            </w:r>
          </w:p>
        </w:tc>
        <w:tc>
          <w:tcPr>
            <w:tcW w:w="507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FF0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FFFFFF"/>
              </w:rPr>
            </w:pPr>
            <w:r w:rsidRPr="005303CB">
              <w:rPr>
                <w:rFonts w:ascii="Times New Roman" w:hAnsi="Times New Roman"/>
                <w:color w:val="FFFFFF"/>
              </w:rPr>
              <w:t>9</w:t>
            </w:r>
          </w:p>
        </w:tc>
        <w:tc>
          <w:tcPr>
            <w:tcW w:w="633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16</w:t>
            </w:r>
          </w:p>
        </w:tc>
        <w:tc>
          <w:tcPr>
            <w:tcW w:w="634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23</w:t>
            </w:r>
          </w:p>
        </w:tc>
        <w:tc>
          <w:tcPr>
            <w:tcW w:w="507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30</w:t>
            </w:r>
          </w:p>
        </w:tc>
        <w:tc>
          <w:tcPr>
            <w:tcW w:w="634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Вт</w:t>
            </w:r>
          </w:p>
        </w:tc>
        <w:tc>
          <w:tcPr>
            <w:tcW w:w="507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4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7</w:t>
            </w:r>
          </w:p>
        </w:tc>
        <w:tc>
          <w:tcPr>
            <w:tcW w:w="622" w:type="dxa"/>
            <w:shd w:val="clear" w:color="auto" w:fill="4F81BD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14</w:t>
            </w:r>
          </w:p>
        </w:tc>
        <w:tc>
          <w:tcPr>
            <w:tcW w:w="771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21/28</w:t>
            </w:r>
          </w:p>
        </w:tc>
      </w:tr>
      <w:tr w:rsidR="00FD1E3A" w:rsidRPr="005303CB" w:rsidTr="00E75879">
        <w:trPr>
          <w:trHeight w:val="251"/>
        </w:trPr>
        <w:tc>
          <w:tcPr>
            <w:tcW w:w="1568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Ср</w:t>
            </w:r>
          </w:p>
        </w:tc>
        <w:tc>
          <w:tcPr>
            <w:tcW w:w="542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28</w:t>
            </w:r>
          </w:p>
        </w:tc>
        <w:tc>
          <w:tcPr>
            <w:tcW w:w="542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6</w:t>
            </w:r>
          </w:p>
        </w:tc>
        <w:tc>
          <w:tcPr>
            <w:tcW w:w="542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13</w:t>
            </w:r>
          </w:p>
        </w:tc>
        <w:tc>
          <w:tcPr>
            <w:tcW w:w="542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20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27</w:t>
            </w:r>
          </w:p>
        </w:tc>
        <w:tc>
          <w:tcPr>
            <w:tcW w:w="521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Ср</w:t>
            </w:r>
          </w:p>
        </w:tc>
        <w:tc>
          <w:tcPr>
            <w:tcW w:w="507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</w:t>
            </w:r>
          </w:p>
        </w:tc>
        <w:tc>
          <w:tcPr>
            <w:tcW w:w="761" w:type="dxa"/>
            <w:shd w:val="clear" w:color="auto" w:fill="FF0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FFFFFF"/>
              </w:rPr>
            </w:pPr>
            <w:r w:rsidRPr="005303CB">
              <w:rPr>
                <w:rFonts w:ascii="Times New Roman" w:hAnsi="Times New Roman"/>
                <w:color w:val="FFFFFF"/>
              </w:rPr>
              <w:t>10</w:t>
            </w:r>
          </w:p>
        </w:tc>
        <w:tc>
          <w:tcPr>
            <w:tcW w:w="633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17</w:t>
            </w:r>
          </w:p>
        </w:tc>
        <w:tc>
          <w:tcPr>
            <w:tcW w:w="634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24</w:t>
            </w:r>
          </w:p>
        </w:tc>
        <w:tc>
          <w:tcPr>
            <w:tcW w:w="507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4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Ср</w:t>
            </w:r>
          </w:p>
        </w:tc>
        <w:tc>
          <w:tcPr>
            <w:tcW w:w="507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</w:t>
            </w:r>
          </w:p>
        </w:tc>
        <w:tc>
          <w:tcPr>
            <w:tcW w:w="634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8</w:t>
            </w:r>
          </w:p>
        </w:tc>
        <w:tc>
          <w:tcPr>
            <w:tcW w:w="622" w:type="dxa"/>
            <w:shd w:val="clear" w:color="auto" w:fill="4F81BD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15</w:t>
            </w:r>
          </w:p>
        </w:tc>
        <w:tc>
          <w:tcPr>
            <w:tcW w:w="771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22/29</w:t>
            </w:r>
          </w:p>
        </w:tc>
      </w:tr>
      <w:tr w:rsidR="00FD1E3A" w:rsidRPr="005303CB" w:rsidTr="00E75879">
        <w:trPr>
          <w:trHeight w:val="255"/>
        </w:trPr>
        <w:tc>
          <w:tcPr>
            <w:tcW w:w="1568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Чт</w:t>
            </w:r>
          </w:p>
        </w:tc>
        <w:tc>
          <w:tcPr>
            <w:tcW w:w="542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29</w:t>
            </w:r>
          </w:p>
        </w:tc>
        <w:tc>
          <w:tcPr>
            <w:tcW w:w="542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7</w:t>
            </w:r>
          </w:p>
        </w:tc>
        <w:tc>
          <w:tcPr>
            <w:tcW w:w="542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14</w:t>
            </w:r>
          </w:p>
        </w:tc>
        <w:tc>
          <w:tcPr>
            <w:tcW w:w="542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21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28</w:t>
            </w:r>
          </w:p>
        </w:tc>
        <w:tc>
          <w:tcPr>
            <w:tcW w:w="521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Чт</w:t>
            </w:r>
          </w:p>
        </w:tc>
        <w:tc>
          <w:tcPr>
            <w:tcW w:w="507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4</w:t>
            </w:r>
          </w:p>
        </w:tc>
        <w:tc>
          <w:tcPr>
            <w:tcW w:w="761" w:type="dxa"/>
            <w:shd w:val="clear" w:color="auto" w:fill="FF0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FFFFFF"/>
              </w:rPr>
            </w:pPr>
            <w:r w:rsidRPr="005303CB">
              <w:rPr>
                <w:rFonts w:ascii="Times New Roman" w:hAnsi="Times New Roman"/>
                <w:color w:val="FFFFFF"/>
              </w:rPr>
              <w:t>11</w:t>
            </w:r>
          </w:p>
        </w:tc>
        <w:tc>
          <w:tcPr>
            <w:tcW w:w="633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18</w:t>
            </w:r>
          </w:p>
        </w:tc>
        <w:tc>
          <w:tcPr>
            <w:tcW w:w="634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25</w:t>
            </w:r>
          </w:p>
        </w:tc>
        <w:tc>
          <w:tcPr>
            <w:tcW w:w="507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4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Чт</w:t>
            </w:r>
          </w:p>
        </w:tc>
        <w:tc>
          <w:tcPr>
            <w:tcW w:w="507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</w:t>
            </w:r>
          </w:p>
        </w:tc>
        <w:tc>
          <w:tcPr>
            <w:tcW w:w="634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9</w:t>
            </w:r>
          </w:p>
        </w:tc>
        <w:tc>
          <w:tcPr>
            <w:tcW w:w="622" w:type="dxa"/>
            <w:shd w:val="clear" w:color="auto" w:fill="4F81BD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16</w:t>
            </w:r>
          </w:p>
        </w:tc>
        <w:tc>
          <w:tcPr>
            <w:tcW w:w="771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23/30</w:t>
            </w:r>
          </w:p>
        </w:tc>
      </w:tr>
      <w:tr w:rsidR="00FD1E3A" w:rsidRPr="005303CB" w:rsidTr="00E75879">
        <w:trPr>
          <w:trHeight w:val="258"/>
        </w:trPr>
        <w:tc>
          <w:tcPr>
            <w:tcW w:w="1568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Пт</w:t>
            </w:r>
          </w:p>
        </w:tc>
        <w:tc>
          <w:tcPr>
            <w:tcW w:w="542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8</w:t>
            </w:r>
          </w:p>
        </w:tc>
        <w:tc>
          <w:tcPr>
            <w:tcW w:w="542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15</w:t>
            </w:r>
          </w:p>
        </w:tc>
        <w:tc>
          <w:tcPr>
            <w:tcW w:w="542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22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29</w:t>
            </w:r>
          </w:p>
        </w:tc>
        <w:tc>
          <w:tcPr>
            <w:tcW w:w="521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Пт</w:t>
            </w:r>
          </w:p>
        </w:tc>
        <w:tc>
          <w:tcPr>
            <w:tcW w:w="507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5</w:t>
            </w:r>
          </w:p>
        </w:tc>
        <w:tc>
          <w:tcPr>
            <w:tcW w:w="761" w:type="dxa"/>
            <w:shd w:val="clear" w:color="auto" w:fill="FF0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FFFFFF"/>
              </w:rPr>
            </w:pPr>
            <w:r w:rsidRPr="005303CB">
              <w:rPr>
                <w:rFonts w:ascii="Times New Roman" w:hAnsi="Times New Roman"/>
                <w:color w:val="FFFFFF"/>
              </w:rPr>
              <w:t>12</w:t>
            </w:r>
          </w:p>
        </w:tc>
        <w:tc>
          <w:tcPr>
            <w:tcW w:w="633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19</w:t>
            </w:r>
          </w:p>
        </w:tc>
        <w:tc>
          <w:tcPr>
            <w:tcW w:w="634" w:type="dxa"/>
            <w:shd w:val="clear" w:color="auto" w:fill="FFFFFF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26</w:t>
            </w:r>
          </w:p>
        </w:tc>
        <w:tc>
          <w:tcPr>
            <w:tcW w:w="507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4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Пт</w:t>
            </w:r>
          </w:p>
        </w:tc>
        <w:tc>
          <w:tcPr>
            <w:tcW w:w="507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</w:t>
            </w:r>
          </w:p>
        </w:tc>
        <w:tc>
          <w:tcPr>
            <w:tcW w:w="634" w:type="dxa"/>
            <w:shd w:val="clear" w:color="auto" w:fill="FFC00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10</w:t>
            </w:r>
          </w:p>
        </w:tc>
        <w:tc>
          <w:tcPr>
            <w:tcW w:w="622" w:type="dxa"/>
            <w:shd w:val="clear" w:color="auto" w:fill="4F81BD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17</w:t>
            </w:r>
          </w:p>
        </w:tc>
        <w:tc>
          <w:tcPr>
            <w:tcW w:w="771" w:type="dxa"/>
            <w:shd w:val="clear" w:color="auto" w:fill="auto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24/31</w:t>
            </w:r>
          </w:p>
        </w:tc>
      </w:tr>
      <w:tr w:rsidR="00FD1E3A" w:rsidRPr="005303CB" w:rsidTr="00E75879">
        <w:trPr>
          <w:trHeight w:val="249"/>
        </w:trPr>
        <w:tc>
          <w:tcPr>
            <w:tcW w:w="1568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Сб</w:t>
            </w:r>
          </w:p>
        </w:tc>
        <w:tc>
          <w:tcPr>
            <w:tcW w:w="542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</w:t>
            </w:r>
          </w:p>
        </w:tc>
        <w:tc>
          <w:tcPr>
            <w:tcW w:w="542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9</w:t>
            </w:r>
          </w:p>
        </w:tc>
        <w:tc>
          <w:tcPr>
            <w:tcW w:w="542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16</w:t>
            </w:r>
          </w:p>
        </w:tc>
        <w:tc>
          <w:tcPr>
            <w:tcW w:w="542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23</w:t>
            </w:r>
          </w:p>
        </w:tc>
        <w:tc>
          <w:tcPr>
            <w:tcW w:w="542" w:type="dxa"/>
            <w:gridSpan w:val="2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30</w:t>
            </w:r>
          </w:p>
        </w:tc>
        <w:tc>
          <w:tcPr>
            <w:tcW w:w="521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Сб</w:t>
            </w:r>
          </w:p>
        </w:tc>
        <w:tc>
          <w:tcPr>
            <w:tcW w:w="507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6</w:t>
            </w:r>
          </w:p>
        </w:tc>
        <w:tc>
          <w:tcPr>
            <w:tcW w:w="761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13</w:t>
            </w:r>
          </w:p>
        </w:tc>
        <w:tc>
          <w:tcPr>
            <w:tcW w:w="633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20</w:t>
            </w:r>
          </w:p>
        </w:tc>
        <w:tc>
          <w:tcPr>
            <w:tcW w:w="634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27</w:t>
            </w:r>
          </w:p>
        </w:tc>
        <w:tc>
          <w:tcPr>
            <w:tcW w:w="507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4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Сб</w:t>
            </w:r>
          </w:p>
        </w:tc>
        <w:tc>
          <w:tcPr>
            <w:tcW w:w="507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4</w:t>
            </w:r>
          </w:p>
        </w:tc>
        <w:tc>
          <w:tcPr>
            <w:tcW w:w="634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11</w:t>
            </w:r>
          </w:p>
        </w:tc>
        <w:tc>
          <w:tcPr>
            <w:tcW w:w="622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18</w:t>
            </w:r>
          </w:p>
        </w:tc>
        <w:tc>
          <w:tcPr>
            <w:tcW w:w="771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25</w:t>
            </w:r>
          </w:p>
        </w:tc>
      </w:tr>
      <w:tr w:rsidR="00FD1E3A" w:rsidRPr="005303CB" w:rsidTr="00E75879">
        <w:trPr>
          <w:trHeight w:val="252"/>
        </w:trPr>
        <w:tc>
          <w:tcPr>
            <w:tcW w:w="1568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FF0000"/>
              </w:rPr>
            </w:pPr>
            <w:r w:rsidRPr="005303CB">
              <w:rPr>
                <w:rFonts w:ascii="Times New Roman" w:hAnsi="Times New Roman"/>
                <w:color w:val="FF0000"/>
              </w:rPr>
              <w:t>Вс</w:t>
            </w:r>
          </w:p>
        </w:tc>
        <w:tc>
          <w:tcPr>
            <w:tcW w:w="542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</w:t>
            </w:r>
          </w:p>
        </w:tc>
        <w:tc>
          <w:tcPr>
            <w:tcW w:w="542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10</w:t>
            </w:r>
          </w:p>
        </w:tc>
        <w:tc>
          <w:tcPr>
            <w:tcW w:w="542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17</w:t>
            </w:r>
          </w:p>
        </w:tc>
        <w:tc>
          <w:tcPr>
            <w:tcW w:w="542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24</w:t>
            </w:r>
          </w:p>
        </w:tc>
        <w:tc>
          <w:tcPr>
            <w:tcW w:w="542" w:type="dxa"/>
            <w:gridSpan w:val="2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31</w:t>
            </w:r>
          </w:p>
        </w:tc>
        <w:tc>
          <w:tcPr>
            <w:tcW w:w="521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FF0000"/>
              </w:rPr>
            </w:pPr>
            <w:r w:rsidRPr="005303CB">
              <w:rPr>
                <w:rFonts w:ascii="Times New Roman" w:hAnsi="Times New Roman"/>
                <w:color w:val="FF0000"/>
              </w:rPr>
              <w:t>Вс</w:t>
            </w:r>
          </w:p>
        </w:tc>
        <w:tc>
          <w:tcPr>
            <w:tcW w:w="507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7</w:t>
            </w:r>
          </w:p>
        </w:tc>
        <w:tc>
          <w:tcPr>
            <w:tcW w:w="761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14</w:t>
            </w:r>
          </w:p>
        </w:tc>
        <w:tc>
          <w:tcPr>
            <w:tcW w:w="633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21</w:t>
            </w:r>
          </w:p>
        </w:tc>
        <w:tc>
          <w:tcPr>
            <w:tcW w:w="634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28</w:t>
            </w:r>
          </w:p>
        </w:tc>
        <w:tc>
          <w:tcPr>
            <w:tcW w:w="507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4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  <w:color w:val="FF0000"/>
              </w:rPr>
            </w:pPr>
            <w:r w:rsidRPr="005303CB">
              <w:rPr>
                <w:rFonts w:ascii="Times New Roman" w:hAnsi="Times New Roman"/>
                <w:color w:val="FF0000"/>
              </w:rPr>
              <w:t>Вс</w:t>
            </w:r>
          </w:p>
        </w:tc>
        <w:tc>
          <w:tcPr>
            <w:tcW w:w="507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5</w:t>
            </w:r>
          </w:p>
        </w:tc>
        <w:tc>
          <w:tcPr>
            <w:tcW w:w="634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12</w:t>
            </w:r>
          </w:p>
        </w:tc>
        <w:tc>
          <w:tcPr>
            <w:tcW w:w="622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19</w:t>
            </w:r>
          </w:p>
        </w:tc>
        <w:tc>
          <w:tcPr>
            <w:tcW w:w="771" w:type="dxa"/>
            <w:shd w:val="clear" w:color="auto" w:fill="92D050"/>
          </w:tcPr>
          <w:p w:rsidR="00FD1E3A" w:rsidRPr="005303CB" w:rsidRDefault="00FD1E3A" w:rsidP="00E75879">
            <w:pPr>
              <w:pStyle w:val="aa"/>
              <w:rPr>
                <w:rFonts w:ascii="Times New Roman" w:hAnsi="Times New Roman"/>
              </w:rPr>
            </w:pPr>
            <w:r w:rsidRPr="005303CB">
              <w:rPr>
                <w:rFonts w:ascii="Times New Roman" w:hAnsi="Times New Roman"/>
              </w:rPr>
              <w:t>26</w:t>
            </w:r>
          </w:p>
        </w:tc>
      </w:tr>
    </w:tbl>
    <w:p w:rsidR="00FD1E3A" w:rsidRPr="009D3585" w:rsidRDefault="00FD1E3A" w:rsidP="00FD1E3A">
      <w:pPr>
        <w:pStyle w:val="aa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39"/>
      </w:tblGrid>
      <w:tr w:rsidR="00FD1E3A" w:rsidRPr="009D3585" w:rsidTr="00E75879">
        <w:trPr>
          <w:trHeight w:val="265"/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00000"/>
          </w:tcPr>
          <w:p w:rsidR="00FD1E3A" w:rsidRPr="009D3585" w:rsidRDefault="00FD1E3A" w:rsidP="00E758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9" w:type="dxa"/>
          </w:tcPr>
          <w:p w:rsidR="00FD1E3A" w:rsidRPr="009D3585" w:rsidRDefault="00FD1E3A" w:rsidP="00E758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D3585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</w:tr>
      <w:tr w:rsidR="00FD1E3A" w:rsidRPr="00EE2F22" w:rsidTr="00E75879">
        <w:trPr>
          <w:jc w:val="center"/>
        </w:trPr>
        <w:tc>
          <w:tcPr>
            <w:tcW w:w="828" w:type="dxa"/>
            <w:shd w:val="clear" w:color="auto" w:fill="FFC000"/>
          </w:tcPr>
          <w:p w:rsidR="00FD1E3A" w:rsidRPr="009D3585" w:rsidRDefault="00FD1E3A" w:rsidP="00E758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9" w:type="dxa"/>
          </w:tcPr>
          <w:p w:rsidR="00FD1E3A" w:rsidRPr="00FD1E3A" w:rsidRDefault="00FD1E3A" w:rsidP="00E7587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D1E3A">
              <w:rPr>
                <w:rFonts w:ascii="Times New Roman" w:hAnsi="Times New Roman"/>
                <w:sz w:val="20"/>
                <w:szCs w:val="20"/>
                <w:lang w:val="ru-RU"/>
              </w:rPr>
              <w:t>Школьный мониторинг качества обучения (вводный, промежуточный, итоговый контроль)</w:t>
            </w:r>
          </w:p>
        </w:tc>
      </w:tr>
      <w:tr w:rsidR="00FD1E3A" w:rsidRPr="009D3585" w:rsidTr="00E75879">
        <w:trPr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4F81BD"/>
          </w:tcPr>
          <w:p w:rsidR="00FD1E3A" w:rsidRPr="00FD1E3A" w:rsidRDefault="00FD1E3A" w:rsidP="00E75879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39" w:type="dxa"/>
          </w:tcPr>
          <w:p w:rsidR="00FD1E3A" w:rsidRPr="009D3585" w:rsidRDefault="00FD1E3A" w:rsidP="00E758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D3585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</w:tr>
    </w:tbl>
    <w:p w:rsidR="00E612CB" w:rsidRPr="00E612CB" w:rsidRDefault="00E612CB" w:rsidP="00E612CB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ru-RU" w:eastAsia="ru-RU" w:bidi="ar-SA"/>
        </w:rPr>
      </w:pPr>
    </w:p>
    <w:p w:rsidR="00E612CB" w:rsidRDefault="00E612CB" w:rsidP="00456666">
      <w:pPr>
        <w:ind w:left="4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456666" w:rsidRPr="00456666" w:rsidRDefault="00456666" w:rsidP="00456666">
      <w:pPr>
        <w:ind w:left="4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2.2. УСЛОВИЯ РЕАЛИЗАЦИИ ПРОГРАММЫ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Материально-технические обеспечение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1. Кабинет, соответствующий требованиям: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-СанПиН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 (температура 18-21 градус Цельсия; влажность воздуха в пределах 40-60 %); 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-Госпожнадзора.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 xml:space="preserve"> Оборудование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  наличие просторного зала;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ru-RU" w:bidi="ar-SA"/>
        </w:rPr>
        <w:t>теннисных столов, ракеток, теннисных шариков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 для развития силовых способностей детей:  тренажеры,   гантели, набивные мячи;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 наглядная информация, методические пособия в виде информационных схем и таблиц по правилам проведения;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 наличие у воспитанников удобной тренировочной формы.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 xml:space="preserve">Информационное обеспечение - 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аудио-, видео-, фото-,интернет источники;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 xml:space="preserve"> Методическое обеспечение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Диагностические материалы: 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-анкеты для родителей и учащихся «Удовлетворенность качеством образовательного процесса».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Методические разработки: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-методические рекомендации для педагогов дополнительного образования «Развитие физичесих способностей детей дошкольного возраста».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Кадровое обеспечение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Педагог, организующие образовательный процесс по дополнительной общеобразовательной общеразвивающей программе старто</w:t>
      </w:r>
      <w:r>
        <w:rPr>
          <w:rFonts w:ascii="Times New Roman" w:eastAsia="Times New Roman" w:hAnsi="Times New Roman"/>
          <w:sz w:val="28"/>
          <w:szCs w:val="28"/>
          <w:lang w:val="ru-RU" w:bidi="ar-SA"/>
        </w:rPr>
        <w:t>вого уровня «Настольный теннис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» имеет высшее образование.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456666" w:rsidRPr="00456666" w:rsidRDefault="00456666" w:rsidP="00456666">
      <w:pPr>
        <w:ind w:left="4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2.3. ФОРМЫ АТТЕСТАЦИИ</w:t>
      </w:r>
    </w:p>
    <w:p w:rsidR="00456666" w:rsidRPr="00456666" w:rsidRDefault="00456666" w:rsidP="00456666">
      <w:pPr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ab/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Для оценки результативности учебных занятий, проводимых по дополнительной общеразвивающей программе старто</w:t>
      </w:r>
      <w:r>
        <w:rPr>
          <w:rFonts w:ascii="Times New Roman" w:eastAsia="Times New Roman" w:hAnsi="Times New Roman"/>
          <w:sz w:val="28"/>
          <w:szCs w:val="28"/>
          <w:lang w:val="ru-RU" w:bidi="ar-SA"/>
        </w:rPr>
        <w:t>вого уровня «Настольный теннис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» применяется: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 xml:space="preserve">Текущий контроль - 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осуществляется в конце каждого занятия, работы оцениваются по следующим критериям – качество выполнения изучаемых на занятии упражнений,  степень самостоятельности, уровень сознательного подхода к решению проблемы. Формы проверки: собеседование, самостоятельная работа.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 xml:space="preserve">Промежуточный контроль - 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осуществляется в середине учебного года, как ребёнок осваивает программу.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lastRenderedPageBreak/>
        <w:t>Форма проверки: сдача контрольных  нормативов.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 xml:space="preserve">Итоговая аттестация – 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проводится по окончанию обучения по дополнительной образовательной программе. Форма проверки: выполнение контрольных нормативов.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Формами отслеживания и фиксации образовательных результатов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по программе при проведении </w:t>
      </w: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текущего контроля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универсальных учебных действий являются: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-журнал посещаемости  объединения;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-работа детей на занятиях;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-отзывы родителей о работе творческого объединения.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 xml:space="preserve">Формами  отслеживания и фиксации образовательных результатов 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программы при проведении</w:t>
      </w: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 xml:space="preserve"> промежуточного контроля 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являются: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 выполнение техники отдельных  элементов;</w:t>
      </w:r>
    </w:p>
    <w:p w:rsidR="00456666" w:rsidRPr="00456666" w:rsidRDefault="00456666" w:rsidP="00456666">
      <w:pPr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     - индивидуальные качества ребёнка</w:t>
      </w: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 xml:space="preserve">Формами  отслеживания и фиксации образовательных результатов 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программы при проведении</w:t>
      </w: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 xml:space="preserve">  контроль по окончанию года 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являются: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контрольная диагностика.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Формами предъявления и демонстрации образовательных результатов программы являются: 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-фото ивидео записи занятий и тренировок.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456666" w:rsidRPr="00456666" w:rsidRDefault="00456666" w:rsidP="00456666">
      <w:pPr>
        <w:ind w:left="4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2.4. ОЦЕНОЧНЫЕ МАТЕРИАЛЫ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При оценке качества реализации программы применяются следующие диагностические  методики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-физические навыки;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-проявление самостоятельности;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-индивидуальность.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Оценочные материалы программы разработаны с учетом требований к стартовому уровню освоения учебного материала и  предусматривает отслеживание уровня начальных навыков,  уровня освоения начальных теоретических знаний.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</w:p>
    <w:p w:rsidR="00456666" w:rsidRPr="00456666" w:rsidRDefault="00456666" w:rsidP="00456666">
      <w:pPr>
        <w:jc w:val="center"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2.5. МЕТОДИЧЕСКИЕ МАТЕРИАЛЫ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Обучение по дополнительной общеобразовательной общеразвивающей программе стартового ур</w:t>
      </w:r>
      <w:r>
        <w:rPr>
          <w:rFonts w:ascii="Times New Roman" w:eastAsia="Times New Roman" w:hAnsi="Times New Roman"/>
          <w:sz w:val="28"/>
          <w:szCs w:val="28"/>
          <w:lang w:val="ru-RU" w:bidi="ar-SA"/>
        </w:rPr>
        <w:t>овня «Настольный теннис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» основано на следующих </w:t>
      </w: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принципах: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-гуманизации образования (необходимость бережного отношения к каждому ребенку как личности);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-от простого - к сложному (взаимосвязь и взаимообусловленность всех компонентов программы);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-единства индивидуального и коллективного (развитие индивидуальных черт и способностей личности в процессе коллективной деятельности, обеспечивающий слияние в одно целое различных индивидуальностей с полным сохранением свободы личности в процессе коллективных занятий);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lastRenderedPageBreak/>
        <w:t>-психологической комфортности (создание на занятии доброжелательной атмосферы);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-индивидуальности (выбор способов, приемов, темпа обучения с учетом различия детей, уровнем их творческих способностей);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-наглядности (достижение задач при помощи иллюстраций, электронных презентаций, педагогических рисунков, натуры);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-дифференцированного подхода (использование различных методов и приемов обучения, разных упражнений с учетом возраста, способностей детей);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-доступности и посильности (подача учебного материала соответственно развитию творческих способностей и возрастным особенностям учащихся).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При реализации программы используется следующие </w:t>
      </w: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методы обучения: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-словесный (беседа, рассказ, обсуждение, игра);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-наглядный (демонстрация схем, картограмм);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-репродуктивный (воспроизводящий);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-проблемно-поисковый (индивидуальный или коллективный способ решения проблемы, поставленной перед учащимися);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-творческий.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При реализации программы используется следующие </w:t>
      </w: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методы воспитания: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-упражнение (отработка и закрепление полученных компетенций);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-мотивация (создание желания заниматься определенным видом деятельности);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-стимулирование (создание ситуации успеха);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- поощерения.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b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>формы  организации  образовательного  процесса: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Основными формами образовательного процесса являются беседы, практические занятия, тренировочные занятия, игры. На всех этапах освоения программы используется индивидуальная, парная и коллективная формы организации процесса обучения.</w:t>
      </w:r>
    </w:p>
    <w:p w:rsidR="00456666" w:rsidRPr="00456666" w:rsidRDefault="00456666" w:rsidP="00456666">
      <w:pPr>
        <w:ind w:left="420"/>
        <w:contextualSpacing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 xml:space="preserve">формы организации учебного занятия: 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Обучение п</w:t>
      </w:r>
      <w:r>
        <w:rPr>
          <w:rFonts w:ascii="Times New Roman" w:eastAsia="Times New Roman" w:hAnsi="Times New Roman"/>
          <w:sz w:val="28"/>
          <w:szCs w:val="28"/>
          <w:lang w:val="ru-RU" w:bidi="ar-SA"/>
        </w:rPr>
        <w:t>о программе «Настольный теннис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» стартового уровня проводится в очной форме и предусматривает проведение аудиторных и практических занятий (теоретические, урок, учебно-тренировочные, контрольные).</w:t>
      </w:r>
    </w:p>
    <w:p w:rsidR="00456666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Технология программы предусматривает проведение занятий по группам (10-12 человек), подгрупповые занятия (4-6 человек), индивидуальные занятия (одаренные дети)</w:t>
      </w:r>
    </w:p>
    <w:p w:rsidR="006C56CF" w:rsidRPr="00456666" w:rsidRDefault="00456666" w:rsidP="00456666">
      <w:pPr>
        <w:ind w:left="420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Для достижения цели и задач программы предусматриваются </w:t>
      </w:r>
      <w:r w:rsidRPr="00456666">
        <w:rPr>
          <w:rFonts w:ascii="Times New Roman" w:eastAsia="Times New Roman" w:hAnsi="Times New Roman"/>
          <w:b/>
          <w:sz w:val="28"/>
          <w:szCs w:val="28"/>
          <w:lang w:val="ru-RU" w:bidi="ar-SA"/>
        </w:rPr>
        <w:t xml:space="preserve">педагогические технологии </w:t>
      </w:r>
      <w:r w:rsidRPr="00456666">
        <w:rPr>
          <w:rFonts w:ascii="Times New Roman" w:eastAsia="Times New Roman" w:hAnsi="Times New Roman"/>
          <w:sz w:val="28"/>
          <w:szCs w:val="28"/>
          <w:lang w:val="ru-RU" w:bidi="ar-SA"/>
        </w:rPr>
        <w:t>разноуровневого, развивающего, компетентностно-ориентированного, индивидуального, группового обучения, коллективной творческой деятельности. Данные технологии учитывают интересы, индивидуальные возрастные и психологические особенности каждого учащегося, уровень старто</w:t>
      </w:r>
      <w:r>
        <w:rPr>
          <w:rFonts w:ascii="Times New Roman" w:eastAsia="Times New Roman" w:hAnsi="Times New Roman"/>
          <w:sz w:val="28"/>
          <w:szCs w:val="28"/>
          <w:lang w:val="ru-RU" w:bidi="ar-SA"/>
        </w:rPr>
        <w:t>вых образовательных компетенций</w:t>
      </w:r>
    </w:p>
    <w:p w:rsidR="00807288" w:rsidRDefault="00807288" w:rsidP="0088348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A5705" w:rsidRDefault="004A5705" w:rsidP="0088348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Методическое обеспечение программы</w:t>
      </w:r>
    </w:p>
    <w:p w:rsidR="004A5705" w:rsidRDefault="00483DA4" w:rsidP="0088348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1год обучения</w:t>
      </w:r>
    </w:p>
    <w:p w:rsidR="00027C23" w:rsidRDefault="00027C23" w:rsidP="004A5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27C23" w:rsidRDefault="00027C23" w:rsidP="004A5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W w:w="9773" w:type="dxa"/>
        <w:tblLayout w:type="fixed"/>
        <w:tblLook w:val="04A0" w:firstRow="1" w:lastRow="0" w:firstColumn="1" w:lastColumn="0" w:noHBand="0" w:noVBand="1"/>
      </w:tblPr>
      <w:tblGrid>
        <w:gridCol w:w="568"/>
        <w:gridCol w:w="1838"/>
        <w:gridCol w:w="1671"/>
        <w:gridCol w:w="2268"/>
        <w:gridCol w:w="1696"/>
        <w:gridCol w:w="1732"/>
      </w:tblGrid>
      <w:tr w:rsidR="004A5705" w:rsidRPr="00491461" w:rsidTr="00491461">
        <w:trPr>
          <w:trHeight w:val="1532"/>
        </w:trPr>
        <w:tc>
          <w:tcPr>
            <w:tcW w:w="568" w:type="dxa"/>
          </w:tcPr>
          <w:p w:rsidR="004A5705" w:rsidRPr="00491461" w:rsidRDefault="004A5705" w:rsidP="004A57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4A5705" w:rsidRPr="00491461" w:rsidRDefault="004A5705" w:rsidP="004A57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1838" w:type="dxa"/>
          </w:tcPr>
          <w:p w:rsidR="004A5705" w:rsidRPr="00491461" w:rsidRDefault="004A5705" w:rsidP="004A57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Раздел и темы программы</w:t>
            </w:r>
          </w:p>
        </w:tc>
        <w:tc>
          <w:tcPr>
            <w:tcW w:w="1671" w:type="dxa"/>
          </w:tcPr>
          <w:p w:rsidR="004A5705" w:rsidRPr="00491461" w:rsidRDefault="004A5705" w:rsidP="004A57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 xml:space="preserve">Формы </w:t>
            </w:r>
          </w:p>
          <w:p w:rsidR="004A5705" w:rsidRPr="00491461" w:rsidRDefault="004A5705" w:rsidP="004A57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занятий</w:t>
            </w:r>
          </w:p>
        </w:tc>
        <w:tc>
          <w:tcPr>
            <w:tcW w:w="2268" w:type="dxa"/>
          </w:tcPr>
          <w:p w:rsidR="004A5705" w:rsidRPr="00491461" w:rsidRDefault="004A5705" w:rsidP="004A57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Приёмы и</w:t>
            </w:r>
          </w:p>
          <w:p w:rsidR="004A5705" w:rsidRPr="00491461" w:rsidRDefault="004A5705" w:rsidP="004A57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методы</w:t>
            </w:r>
          </w:p>
        </w:tc>
        <w:tc>
          <w:tcPr>
            <w:tcW w:w="1696" w:type="dxa"/>
          </w:tcPr>
          <w:p w:rsidR="004A5705" w:rsidRPr="00491461" w:rsidRDefault="00CF666A" w:rsidP="004A57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Дидакти-</w:t>
            </w:r>
          </w:p>
          <w:p w:rsidR="00CF666A" w:rsidRPr="00491461" w:rsidRDefault="00CF666A" w:rsidP="004A57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ческий</w:t>
            </w:r>
          </w:p>
          <w:p w:rsidR="00CF666A" w:rsidRPr="00491461" w:rsidRDefault="00CF666A" w:rsidP="00CF666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материал и техни-</w:t>
            </w:r>
          </w:p>
          <w:p w:rsidR="00CF666A" w:rsidRPr="00491461" w:rsidRDefault="00CF666A" w:rsidP="00CF666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ческое ос-</w:t>
            </w:r>
          </w:p>
          <w:p w:rsidR="00CF666A" w:rsidRPr="00491461" w:rsidRDefault="00CF666A" w:rsidP="00CF666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нащение</w:t>
            </w:r>
          </w:p>
        </w:tc>
        <w:tc>
          <w:tcPr>
            <w:tcW w:w="1732" w:type="dxa"/>
          </w:tcPr>
          <w:p w:rsidR="004A5705" w:rsidRPr="00491461" w:rsidRDefault="00CF666A" w:rsidP="004A57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Формы</w:t>
            </w:r>
          </w:p>
          <w:p w:rsidR="00CF666A" w:rsidRPr="00491461" w:rsidRDefault="00CF666A" w:rsidP="004A57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подведе-</w:t>
            </w:r>
          </w:p>
          <w:p w:rsidR="00CF666A" w:rsidRPr="00491461" w:rsidRDefault="00CF666A" w:rsidP="004A57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ния</w:t>
            </w:r>
          </w:p>
          <w:p w:rsidR="00CF666A" w:rsidRPr="00491461" w:rsidRDefault="00CF666A" w:rsidP="004A57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итогов</w:t>
            </w:r>
          </w:p>
        </w:tc>
      </w:tr>
      <w:tr w:rsidR="004A5705" w:rsidRPr="00491461" w:rsidTr="00491461">
        <w:tc>
          <w:tcPr>
            <w:tcW w:w="568" w:type="dxa"/>
          </w:tcPr>
          <w:p w:rsidR="004A5705" w:rsidRPr="00491461" w:rsidRDefault="00CF666A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1838" w:type="dxa"/>
          </w:tcPr>
          <w:p w:rsidR="004A5705" w:rsidRPr="00491461" w:rsidRDefault="00CF666A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Теоретические сведения.</w:t>
            </w:r>
          </w:p>
        </w:tc>
        <w:tc>
          <w:tcPr>
            <w:tcW w:w="1671" w:type="dxa"/>
          </w:tcPr>
          <w:p w:rsidR="004A5705" w:rsidRPr="00491461" w:rsidRDefault="00CF666A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Беседа,</w:t>
            </w:r>
          </w:p>
          <w:p w:rsidR="00CF666A" w:rsidRPr="00491461" w:rsidRDefault="00CF666A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рассказ</w:t>
            </w:r>
            <w:r w:rsidR="00C32133" w:rsidRPr="0049146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268" w:type="dxa"/>
          </w:tcPr>
          <w:p w:rsidR="004A5705" w:rsidRPr="00491461" w:rsidRDefault="00CF666A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Словесный,</w:t>
            </w:r>
          </w:p>
          <w:p w:rsidR="00CF666A" w:rsidRPr="00491461" w:rsidRDefault="00CF666A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наглядный,</w:t>
            </w:r>
          </w:p>
          <w:p w:rsidR="00CF666A" w:rsidRPr="00491461" w:rsidRDefault="00CF666A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самостоя-</w:t>
            </w:r>
          </w:p>
          <w:p w:rsidR="00CF666A" w:rsidRPr="00491461" w:rsidRDefault="00CF666A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тельный</w:t>
            </w:r>
          </w:p>
        </w:tc>
        <w:tc>
          <w:tcPr>
            <w:tcW w:w="1696" w:type="dxa"/>
          </w:tcPr>
          <w:p w:rsidR="004A5705" w:rsidRPr="00491461" w:rsidRDefault="00CF666A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Справочные</w:t>
            </w:r>
          </w:p>
          <w:p w:rsidR="00CF666A" w:rsidRPr="00491461" w:rsidRDefault="00CF666A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издания,</w:t>
            </w:r>
          </w:p>
          <w:p w:rsidR="00CF666A" w:rsidRPr="00491461" w:rsidRDefault="00CF666A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книги, кар-</w:t>
            </w:r>
          </w:p>
          <w:p w:rsidR="00CF666A" w:rsidRPr="00491461" w:rsidRDefault="00CF666A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тинки.</w:t>
            </w:r>
          </w:p>
        </w:tc>
        <w:tc>
          <w:tcPr>
            <w:tcW w:w="1732" w:type="dxa"/>
          </w:tcPr>
          <w:p w:rsidR="004A5705" w:rsidRPr="00491461" w:rsidRDefault="00CF666A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Опрос по</w:t>
            </w:r>
          </w:p>
          <w:p w:rsidR="00CF666A" w:rsidRPr="00491461" w:rsidRDefault="00CF666A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темам.</w:t>
            </w:r>
          </w:p>
        </w:tc>
      </w:tr>
      <w:tr w:rsidR="004A5705" w:rsidRPr="00491461" w:rsidTr="00491461">
        <w:tc>
          <w:tcPr>
            <w:tcW w:w="568" w:type="dxa"/>
          </w:tcPr>
          <w:p w:rsidR="004A5705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1838" w:type="dxa"/>
          </w:tcPr>
          <w:p w:rsidR="004A5705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ОФП</w:t>
            </w:r>
          </w:p>
        </w:tc>
        <w:tc>
          <w:tcPr>
            <w:tcW w:w="1671" w:type="dxa"/>
          </w:tcPr>
          <w:p w:rsidR="004A5705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Рассказ,</w:t>
            </w:r>
          </w:p>
          <w:p w:rsidR="00C32133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показ,</w:t>
            </w:r>
          </w:p>
          <w:p w:rsidR="00C32133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практичес-</w:t>
            </w:r>
          </w:p>
          <w:p w:rsidR="00C32133" w:rsidRPr="00491461" w:rsidRDefault="00C32133" w:rsidP="00C32133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кие занятия.</w:t>
            </w:r>
          </w:p>
        </w:tc>
        <w:tc>
          <w:tcPr>
            <w:tcW w:w="2268" w:type="dxa"/>
          </w:tcPr>
          <w:p w:rsidR="004A5705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Словесный,</w:t>
            </w:r>
          </w:p>
          <w:p w:rsidR="00C32133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наглядный,</w:t>
            </w:r>
          </w:p>
          <w:p w:rsidR="00C32133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практический.</w:t>
            </w:r>
          </w:p>
        </w:tc>
        <w:tc>
          <w:tcPr>
            <w:tcW w:w="1696" w:type="dxa"/>
          </w:tcPr>
          <w:p w:rsidR="004A5705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Спортивный</w:t>
            </w:r>
          </w:p>
          <w:p w:rsidR="00C32133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инвентарь,</w:t>
            </w:r>
          </w:p>
          <w:p w:rsidR="00C32133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зал.</w:t>
            </w:r>
          </w:p>
        </w:tc>
        <w:tc>
          <w:tcPr>
            <w:tcW w:w="1732" w:type="dxa"/>
          </w:tcPr>
          <w:p w:rsidR="004A5705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Контроль-</w:t>
            </w:r>
          </w:p>
          <w:p w:rsidR="00C32133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ные испытания,</w:t>
            </w:r>
          </w:p>
          <w:p w:rsidR="00C32133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тесты.</w:t>
            </w:r>
          </w:p>
        </w:tc>
      </w:tr>
      <w:tr w:rsidR="004A5705" w:rsidRPr="00491461" w:rsidTr="00491461">
        <w:tc>
          <w:tcPr>
            <w:tcW w:w="568" w:type="dxa"/>
          </w:tcPr>
          <w:p w:rsidR="004A5705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1838" w:type="dxa"/>
          </w:tcPr>
          <w:p w:rsidR="004A5705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Подвижные игры.</w:t>
            </w:r>
          </w:p>
        </w:tc>
        <w:tc>
          <w:tcPr>
            <w:tcW w:w="1671" w:type="dxa"/>
          </w:tcPr>
          <w:p w:rsidR="004A5705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Практические</w:t>
            </w:r>
          </w:p>
          <w:p w:rsidR="00C32133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занятия.</w:t>
            </w:r>
          </w:p>
        </w:tc>
        <w:tc>
          <w:tcPr>
            <w:tcW w:w="2268" w:type="dxa"/>
          </w:tcPr>
          <w:p w:rsidR="004A5705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Метод под</w:t>
            </w:r>
          </w:p>
          <w:p w:rsidR="00C32133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руководством</w:t>
            </w:r>
          </w:p>
          <w:p w:rsidR="00C32133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учителя.</w:t>
            </w:r>
          </w:p>
        </w:tc>
        <w:tc>
          <w:tcPr>
            <w:tcW w:w="1696" w:type="dxa"/>
          </w:tcPr>
          <w:p w:rsidR="004A5705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Зал для</w:t>
            </w:r>
          </w:p>
          <w:p w:rsidR="00C32133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занятий.</w:t>
            </w:r>
          </w:p>
        </w:tc>
        <w:tc>
          <w:tcPr>
            <w:tcW w:w="1732" w:type="dxa"/>
          </w:tcPr>
          <w:p w:rsidR="004A5705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Эстафеты,</w:t>
            </w:r>
          </w:p>
          <w:p w:rsidR="00C32133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конкурсы.</w:t>
            </w:r>
          </w:p>
        </w:tc>
      </w:tr>
      <w:tr w:rsidR="004A5705" w:rsidRPr="00491461" w:rsidTr="00491461">
        <w:tc>
          <w:tcPr>
            <w:tcW w:w="568" w:type="dxa"/>
          </w:tcPr>
          <w:p w:rsidR="004A5705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1838" w:type="dxa"/>
          </w:tcPr>
          <w:p w:rsidR="004A5705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Спортивные игры.</w:t>
            </w:r>
          </w:p>
          <w:p w:rsidR="00C32133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Футбол.</w:t>
            </w:r>
          </w:p>
        </w:tc>
        <w:tc>
          <w:tcPr>
            <w:tcW w:w="1671" w:type="dxa"/>
          </w:tcPr>
          <w:p w:rsidR="004A5705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Беседа,</w:t>
            </w:r>
          </w:p>
          <w:p w:rsidR="00C32133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практическое</w:t>
            </w:r>
          </w:p>
          <w:p w:rsidR="00C32133" w:rsidRPr="00491461" w:rsidRDefault="00C32133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занятие.</w:t>
            </w:r>
          </w:p>
        </w:tc>
        <w:tc>
          <w:tcPr>
            <w:tcW w:w="2268" w:type="dxa"/>
          </w:tcPr>
          <w:p w:rsidR="004A5705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Словесный,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наглядный,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самостоятель-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ный.</w:t>
            </w:r>
          </w:p>
        </w:tc>
        <w:tc>
          <w:tcPr>
            <w:tcW w:w="1696" w:type="dxa"/>
          </w:tcPr>
          <w:p w:rsidR="004A5705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Футбольный мяч,</w:t>
            </w:r>
          </w:p>
          <w:p w:rsidR="00383299" w:rsidRPr="00491461" w:rsidRDefault="00383299" w:rsidP="00383299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площадка для игры.</w:t>
            </w:r>
          </w:p>
        </w:tc>
        <w:tc>
          <w:tcPr>
            <w:tcW w:w="1732" w:type="dxa"/>
          </w:tcPr>
          <w:p w:rsidR="004A5705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Контрольная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игра.</w:t>
            </w:r>
          </w:p>
        </w:tc>
      </w:tr>
      <w:tr w:rsidR="004A5705" w:rsidRPr="00491461" w:rsidTr="00491461">
        <w:tc>
          <w:tcPr>
            <w:tcW w:w="568" w:type="dxa"/>
          </w:tcPr>
          <w:p w:rsidR="004A5705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1838" w:type="dxa"/>
          </w:tcPr>
          <w:p w:rsidR="004A5705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СФП</w:t>
            </w:r>
          </w:p>
        </w:tc>
        <w:tc>
          <w:tcPr>
            <w:tcW w:w="1671" w:type="dxa"/>
          </w:tcPr>
          <w:p w:rsidR="004A5705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Беседа,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тренировка.</w:t>
            </w:r>
          </w:p>
        </w:tc>
        <w:tc>
          <w:tcPr>
            <w:tcW w:w="2268" w:type="dxa"/>
          </w:tcPr>
          <w:p w:rsidR="004A5705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Словесный,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наглядный,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практический.</w:t>
            </w:r>
          </w:p>
        </w:tc>
        <w:tc>
          <w:tcPr>
            <w:tcW w:w="1696" w:type="dxa"/>
          </w:tcPr>
          <w:p w:rsidR="004A5705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Зал для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занятий,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спортивный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инвентарь.</w:t>
            </w:r>
          </w:p>
        </w:tc>
        <w:tc>
          <w:tcPr>
            <w:tcW w:w="1732" w:type="dxa"/>
          </w:tcPr>
          <w:p w:rsidR="004A5705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Контрольные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испытания.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Зачёт.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A5705" w:rsidRPr="00EE2F22" w:rsidTr="00491461">
        <w:tc>
          <w:tcPr>
            <w:tcW w:w="568" w:type="dxa"/>
          </w:tcPr>
          <w:p w:rsidR="004A5705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1838" w:type="dxa"/>
          </w:tcPr>
          <w:p w:rsidR="004A5705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Техническая подготовка.</w:t>
            </w:r>
          </w:p>
        </w:tc>
        <w:tc>
          <w:tcPr>
            <w:tcW w:w="1671" w:type="dxa"/>
          </w:tcPr>
          <w:p w:rsidR="004A5705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Беседа,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тренировка.</w:t>
            </w:r>
          </w:p>
        </w:tc>
        <w:tc>
          <w:tcPr>
            <w:tcW w:w="2268" w:type="dxa"/>
          </w:tcPr>
          <w:p w:rsidR="004A5705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Словесный,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наглядный,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самостоятельный.</w:t>
            </w:r>
          </w:p>
        </w:tc>
        <w:tc>
          <w:tcPr>
            <w:tcW w:w="1696" w:type="dxa"/>
          </w:tcPr>
          <w:p w:rsidR="004A5705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Спортивный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инвентарь,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теннисные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столы, ракетки,</w:t>
            </w:r>
          </w:p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мячи.</w:t>
            </w:r>
          </w:p>
        </w:tc>
        <w:tc>
          <w:tcPr>
            <w:tcW w:w="1732" w:type="dxa"/>
          </w:tcPr>
          <w:p w:rsidR="004A5705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Контрольные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испытания,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тесты,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опрос по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темам.</w:t>
            </w:r>
          </w:p>
        </w:tc>
      </w:tr>
      <w:tr w:rsidR="004A5705" w:rsidRPr="00491461" w:rsidTr="00491461">
        <w:tc>
          <w:tcPr>
            <w:tcW w:w="568" w:type="dxa"/>
          </w:tcPr>
          <w:p w:rsidR="004A5705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1838" w:type="dxa"/>
          </w:tcPr>
          <w:p w:rsidR="004A5705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Тактическая подготовка.</w:t>
            </w:r>
          </w:p>
        </w:tc>
        <w:tc>
          <w:tcPr>
            <w:tcW w:w="1671" w:type="dxa"/>
          </w:tcPr>
          <w:p w:rsidR="004A5705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Рассказ,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беседа,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практическое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занятие.</w:t>
            </w:r>
          </w:p>
        </w:tc>
        <w:tc>
          <w:tcPr>
            <w:tcW w:w="2268" w:type="dxa"/>
          </w:tcPr>
          <w:p w:rsidR="004A5705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Словесный,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практический,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репродуктивный,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самостоятельный.</w:t>
            </w:r>
          </w:p>
        </w:tc>
        <w:tc>
          <w:tcPr>
            <w:tcW w:w="1696" w:type="dxa"/>
          </w:tcPr>
          <w:p w:rsidR="004A5705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 xml:space="preserve">Спортивный 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инвентарь,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теннисные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столы,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 xml:space="preserve">ракетки, 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мячи.</w:t>
            </w:r>
          </w:p>
        </w:tc>
        <w:tc>
          <w:tcPr>
            <w:tcW w:w="1732" w:type="dxa"/>
          </w:tcPr>
          <w:p w:rsidR="004A5705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Тестирова-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ние по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темам.</w:t>
            </w:r>
          </w:p>
        </w:tc>
      </w:tr>
      <w:tr w:rsidR="00383299" w:rsidRPr="00EE2F22" w:rsidTr="00491461">
        <w:tc>
          <w:tcPr>
            <w:tcW w:w="568" w:type="dxa"/>
          </w:tcPr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1838" w:type="dxa"/>
          </w:tcPr>
          <w:p w:rsidR="0038329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Правила игры.</w:t>
            </w:r>
          </w:p>
        </w:tc>
        <w:tc>
          <w:tcPr>
            <w:tcW w:w="1671" w:type="dxa"/>
          </w:tcPr>
          <w:p w:rsidR="0038329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Рассказ,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беседа,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тренировка.</w:t>
            </w:r>
          </w:p>
        </w:tc>
        <w:tc>
          <w:tcPr>
            <w:tcW w:w="2268" w:type="dxa"/>
          </w:tcPr>
          <w:p w:rsidR="0038329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Словесный,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под руководством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учителя,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самостоятельный.</w:t>
            </w:r>
          </w:p>
        </w:tc>
        <w:tc>
          <w:tcPr>
            <w:tcW w:w="1696" w:type="dxa"/>
          </w:tcPr>
          <w:p w:rsidR="0038329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Правила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игры в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настольный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теннис.</w:t>
            </w:r>
          </w:p>
        </w:tc>
        <w:tc>
          <w:tcPr>
            <w:tcW w:w="1732" w:type="dxa"/>
          </w:tcPr>
          <w:p w:rsidR="0038329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Опрос по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темам,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тестирова-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ние.</w:t>
            </w:r>
          </w:p>
        </w:tc>
      </w:tr>
      <w:tr w:rsidR="00383299" w:rsidRPr="00491461" w:rsidTr="00491461">
        <w:tc>
          <w:tcPr>
            <w:tcW w:w="568" w:type="dxa"/>
          </w:tcPr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1838" w:type="dxa"/>
          </w:tcPr>
          <w:p w:rsidR="0038329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Организация соревнований.</w:t>
            </w:r>
          </w:p>
        </w:tc>
        <w:tc>
          <w:tcPr>
            <w:tcW w:w="1671" w:type="dxa"/>
          </w:tcPr>
          <w:p w:rsidR="0038329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Практическое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занятие,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соревнование.</w:t>
            </w:r>
          </w:p>
        </w:tc>
        <w:tc>
          <w:tcPr>
            <w:tcW w:w="2268" w:type="dxa"/>
          </w:tcPr>
          <w:p w:rsidR="0038329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Практический,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под руководст-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вом учителя,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самостоятельный.</w:t>
            </w:r>
          </w:p>
        </w:tc>
        <w:tc>
          <w:tcPr>
            <w:tcW w:w="1696" w:type="dxa"/>
          </w:tcPr>
          <w:p w:rsidR="0038329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Зал для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проведения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соревнований,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спортивный</w:t>
            </w:r>
          </w:p>
          <w:p w:rsidR="00C63059" w:rsidRPr="00491461" w:rsidRDefault="00C6305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инвентарь.</w:t>
            </w:r>
          </w:p>
        </w:tc>
        <w:tc>
          <w:tcPr>
            <w:tcW w:w="1732" w:type="dxa"/>
          </w:tcPr>
          <w:p w:rsidR="00383299" w:rsidRPr="00491461" w:rsidRDefault="00DC63F0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Соревнования.</w:t>
            </w:r>
          </w:p>
        </w:tc>
      </w:tr>
      <w:tr w:rsidR="00383299" w:rsidRPr="00491461" w:rsidTr="00491461">
        <w:tc>
          <w:tcPr>
            <w:tcW w:w="568" w:type="dxa"/>
          </w:tcPr>
          <w:p w:rsidR="00383299" w:rsidRPr="00491461" w:rsidRDefault="00383299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10.</w:t>
            </w:r>
          </w:p>
        </w:tc>
        <w:tc>
          <w:tcPr>
            <w:tcW w:w="1838" w:type="dxa"/>
          </w:tcPr>
          <w:p w:rsidR="00383299" w:rsidRPr="00491461" w:rsidRDefault="00DC63F0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Контрольные</w:t>
            </w:r>
          </w:p>
          <w:p w:rsidR="00DC63F0" w:rsidRPr="00491461" w:rsidRDefault="00DC63F0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испытания.</w:t>
            </w:r>
          </w:p>
        </w:tc>
        <w:tc>
          <w:tcPr>
            <w:tcW w:w="1671" w:type="dxa"/>
          </w:tcPr>
          <w:p w:rsidR="00383299" w:rsidRPr="00491461" w:rsidRDefault="00DC63F0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Практические</w:t>
            </w:r>
          </w:p>
          <w:p w:rsidR="00DC63F0" w:rsidRPr="00491461" w:rsidRDefault="00DC63F0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занятия.</w:t>
            </w:r>
          </w:p>
        </w:tc>
        <w:tc>
          <w:tcPr>
            <w:tcW w:w="2268" w:type="dxa"/>
          </w:tcPr>
          <w:p w:rsidR="00383299" w:rsidRPr="00491461" w:rsidRDefault="00DC63F0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Практический,</w:t>
            </w:r>
          </w:p>
          <w:p w:rsidR="00DC63F0" w:rsidRPr="00491461" w:rsidRDefault="00DC63F0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самостоятельный.</w:t>
            </w:r>
          </w:p>
        </w:tc>
        <w:tc>
          <w:tcPr>
            <w:tcW w:w="1696" w:type="dxa"/>
          </w:tcPr>
          <w:p w:rsidR="00383299" w:rsidRPr="00491461" w:rsidRDefault="00DC63F0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 xml:space="preserve">Спортивный </w:t>
            </w:r>
          </w:p>
          <w:p w:rsidR="00DC63F0" w:rsidRPr="00491461" w:rsidRDefault="00DC63F0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инвентарь.</w:t>
            </w:r>
          </w:p>
        </w:tc>
        <w:tc>
          <w:tcPr>
            <w:tcW w:w="1732" w:type="dxa"/>
          </w:tcPr>
          <w:p w:rsidR="00383299" w:rsidRPr="00491461" w:rsidRDefault="00DC63F0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Контрольные</w:t>
            </w:r>
          </w:p>
          <w:p w:rsidR="00DC63F0" w:rsidRPr="00491461" w:rsidRDefault="00DC63F0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испытания,</w:t>
            </w:r>
          </w:p>
          <w:p w:rsidR="00DC63F0" w:rsidRPr="00491461" w:rsidRDefault="00DC63F0" w:rsidP="004A5705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тестирование.</w:t>
            </w:r>
          </w:p>
        </w:tc>
      </w:tr>
    </w:tbl>
    <w:p w:rsidR="00483DA4" w:rsidRDefault="00483DA4" w:rsidP="008072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Методическое обеспечение программы</w:t>
      </w:r>
    </w:p>
    <w:p w:rsidR="00483DA4" w:rsidRDefault="00483DA4" w:rsidP="00483DA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2год обучения</w:t>
      </w:r>
    </w:p>
    <w:p w:rsidR="00483DA4" w:rsidRDefault="00483DA4" w:rsidP="00483DA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3DA4" w:rsidRDefault="00483DA4" w:rsidP="00483DA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W w:w="9773" w:type="dxa"/>
        <w:tblLayout w:type="fixed"/>
        <w:tblLook w:val="04A0" w:firstRow="1" w:lastRow="0" w:firstColumn="1" w:lastColumn="0" w:noHBand="0" w:noVBand="1"/>
      </w:tblPr>
      <w:tblGrid>
        <w:gridCol w:w="568"/>
        <w:gridCol w:w="1838"/>
        <w:gridCol w:w="1671"/>
        <w:gridCol w:w="2268"/>
        <w:gridCol w:w="1696"/>
        <w:gridCol w:w="1732"/>
      </w:tblGrid>
      <w:tr w:rsidR="00483DA4" w:rsidRPr="00491461" w:rsidTr="00205747">
        <w:trPr>
          <w:trHeight w:val="1532"/>
        </w:trPr>
        <w:tc>
          <w:tcPr>
            <w:tcW w:w="5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183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Раздел и темы программы</w:t>
            </w:r>
          </w:p>
        </w:tc>
        <w:tc>
          <w:tcPr>
            <w:tcW w:w="1671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 xml:space="preserve">Формы 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занятий</w:t>
            </w:r>
          </w:p>
        </w:tc>
        <w:tc>
          <w:tcPr>
            <w:tcW w:w="22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Приёмы и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методы</w:t>
            </w:r>
          </w:p>
        </w:tc>
        <w:tc>
          <w:tcPr>
            <w:tcW w:w="1696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Дидакти-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ческий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материал и техни-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ческое ос-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нащение</w:t>
            </w:r>
          </w:p>
        </w:tc>
        <w:tc>
          <w:tcPr>
            <w:tcW w:w="1732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Формы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подведе-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ния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1461">
              <w:rPr>
                <w:rFonts w:ascii="Times New Roman" w:hAnsi="Times New Roman"/>
                <w:b/>
                <w:lang w:val="ru-RU"/>
              </w:rPr>
              <w:t>итогов</w:t>
            </w:r>
          </w:p>
        </w:tc>
      </w:tr>
      <w:tr w:rsidR="00483DA4" w:rsidRPr="00491461" w:rsidTr="00205747">
        <w:tc>
          <w:tcPr>
            <w:tcW w:w="5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183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Теоретические сведения.</w:t>
            </w:r>
          </w:p>
        </w:tc>
        <w:tc>
          <w:tcPr>
            <w:tcW w:w="1671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Беседа,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рассказ.</w:t>
            </w:r>
          </w:p>
        </w:tc>
        <w:tc>
          <w:tcPr>
            <w:tcW w:w="22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Словесный,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наглядный,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самостоя-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тельный</w:t>
            </w:r>
          </w:p>
        </w:tc>
        <w:tc>
          <w:tcPr>
            <w:tcW w:w="1696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Справочные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издания,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книги, кар-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тинки.</w:t>
            </w:r>
          </w:p>
        </w:tc>
        <w:tc>
          <w:tcPr>
            <w:tcW w:w="1732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Опрос по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темам.</w:t>
            </w:r>
          </w:p>
        </w:tc>
      </w:tr>
      <w:tr w:rsidR="00483DA4" w:rsidRPr="00491461" w:rsidTr="00205747">
        <w:tc>
          <w:tcPr>
            <w:tcW w:w="5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183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ОФП</w:t>
            </w:r>
          </w:p>
        </w:tc>
        <w:tc>
          <w:tcPr>
            <w:tcW w:w="1671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Рассказ,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показ,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практичес-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кие занятия.</w:t>
            </w:r>
          </w:p>
        </w:tc>
        <w:tc>
          <w:tcPr>
            <w:tcW w:w="22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Словесный,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наглядный,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практический.</w:t>
            </w:r>
          </w:p>
        </w:tc>
        <w:tc>
          <w:tcPr>
            <w:tcW w:w="1696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Спортивный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инвентарь,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зал.</w:t>
            </w:r>
          </w:p>
        </w:tc>
        <w:tc>
          <w:tcPr>
            <w:tcW w:w="1732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Контроль-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ные испытания,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тесты.</w:t>
            </w:r>
          </w:p>
        </w:tc>
      </w:tr>
      <w:tr w:rsidR="00483DA4" w:rsidRPr="00491461" w:rsidTr="00205747">
        <w:tc>
          <w:tcPr>
            <w:tcW w:w="5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183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Подвижные игры.</w:t>
            </w:r>
          </w:p>
        </w:tc>
        <w:tc>
          <w:tcPr>
            <w:tcW w:w="1671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Практические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занятия.</w:t>
            </w:r>
          </w:p>
        </w:tc>
        <w:tc>
          <w:tcPr>
            <w:tcW w:w="22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Метод под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руководством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учителя.</w:t>
            </w:r>
          </w:p>
        </w:tc>
        <w:tc>
          <w:tcPr>
            <w:tcW w:w="1696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Зал для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занятий.</w:t>
            </w:r>
          </w:p>
        </w:tc>
        <w:tc>
          <w:tcPr>
            <w:tcW w:w="1732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Эстафеты,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конкурсы.</w:t>
            </w:r>
          </w:p>
        </w:tc>
      </w:tr>
      <w:tr w:rsidR="00483DA4" w:rsidRPr="00491461" w:rsidTr="00205747">
        <w:tc>
          <w:tcPr>
            <w:tcW w:w="5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183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Спортивные игры.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Футбол.</w:t>
            </w:r>
          </w:p>
        </w:tc>
        <w:tc>
          <w:tcPr>
            <w:tcW w:w="1671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Беседа,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практическое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занятие.</w:t>
            </w:r>
          </w:p>
        </w:tc>
        <w:tc>
          <w:tcPr>
            <w:tcW w:w="22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Словесный,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наглядный,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самостоятель-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ный.</w:t>
            </w:r>
          </w:p>
        </w:tc>
        <w:tc>
          <w:tcPr>
            <w:tcW w:w="1696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Футбольный мяч,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площадка для игры.</w:t>
            </w:r>
          </w:p>
        </w:tc>
        <w:tc>
          <w:tcPr>
            <w:tcW w:w="1732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Контрольная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игра.</w:t>
            </w:r>
          </w:p>
        </w:tc>
      </w:tr>
      <w:tr w:rsidR="00483DA4" w:rsidRPr="00491461" w:rsidTr="00205747">
        <w:tc>
          <w:tcPr>
            <w:tcW w:w="5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183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СФП</w:t>
            </w:r>
          </w:p>
        </w:tc>
        <w:tc>
          <w:tcPr>
            <w:tcW w:w="1671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Беседа,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тренировка.</w:t>
            </w:r>
          </w:p>
        </w:tc>
        <w:tc>
          <w:tcPr>
            <w:tcW w:w="22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Словесный,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наглядный,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практический.</w:t>
            </w:r>
          </w:p>
        </w:tc>
        <w:tc>
          <w:tcPr>
            <w:tcW w:w="1696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Зал для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занятий,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спортивный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инвентарь.</w:t>
            </w:r>
          </w:p>
        </w:tc>
        <w:tc>
          <w:tcPr>
            <w:tcW w:w="1732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Контрольные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испытания.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Зачёт.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83DA4" w:rsidRPr="00EE2F22" w:rsidTr="00205747">
        <w:tc>
          <w:tcPr>
            <w:tcW w:w="5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183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Техническая подготовка.</w:t>
            </w:r>
          </w:p>
        </w:tc>
        <w:tc>
          <w:tcPr>
            <w:tcW w:w="1671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Беседа,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тренировка.</w:t>
            </w:r>
          </w:p>
        </w:tc>
        <w:tc>
          <w:tcPr>
            <w:tcW w:w="22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Словесный,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наглядный,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самостоятельный.</w:t>
            </w:r>
          </w:p>
        </w:tc>
        <w:tc>
          <w:tcPr>
            <w:tcW w:w="1696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Спортивный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инвентарь,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теннисные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столы, ракетки,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мячи.</w:t>
            </w:r>
          </w:p>
        </w:tc>
        <w:tc>
          <w:tcPr>
            <w:tcW w:w="1732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Контрольные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испытания,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тесты,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опрос по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темам.</w:t>
            </w:r>
          </w:p>
        </w:tc>
      </w:tr>
      <w:tr w:rsidR="00483DA4" w:rsidRPr="00491461" w:rsidTr="00205747">
        <w:tc>
          <w:tcPr>
            <w:tcW w:w="5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183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Тактическая подготовка.</w:t>
            </w:r>
          </w:p>
        </w:tc>
        <w:tc>
          <w:tcPr>
            <w:tcW w:w="1671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Рассказ,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беседа,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практическое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занятие.</w:t>
            </w:r>
          </w:p>
        </w:tc>
        <w:tc>
          <w:tcPr>
            <w:tcW w:w="22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Словесный,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практический,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репродуктивный,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самостоятельный.</w:t>
            </w:r>
          </w:p>
        </w:tc>
        <w:tc>
          <w:tcPr>
            <w:tcW w:w="1696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 xml:space="preserve">Спортивный 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инвентарь,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теннисные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столы,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 xml:space="preserve">ракетки, 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мячи.</w:t>
            </w:r>
          </w:p>
        </w:tc>
        <w:tc>
          <w:tcPr>
            <w:tcW w:w="1732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Тестирова-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ние по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темам.</w:t>
            </w:r>
          </w:p>
        </w:tc>
      </w:tr>
      <w:tr w:rsidR="00483DA4" w:rsidRPr="00EE2F22" w:rsidTr="00205747">
        <w:tc>
          <w:tcPr>
            <w:tcW w:w="5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183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Правила игры.</w:t>
            </w:r>
          </w:p>
        </w:tc>
        <w:tc>
          <w:tcPr>
            <w:tcW w:w="1671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Рассказ,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беседа,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тренировка.</w:t>
            </w:r>
          </w:p>
        </w:tc>
        <w:tc>
          <w:tcPr>
            <w:tcW w:w="22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Словесный,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под руководством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учителя,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самостоятельный.</w:t>
            </w:r>
          </w:p>
        </w:tc>
        <w:tc>
          <w:tcPr>
            <w:tcW w:w="1696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Правила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игры в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настольный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теннис.</w:t>
            </w:r>
          </w:p>
        </w:tc>
        <w:tc>
          <w:tcPr>
            <w:tcW w:w="1732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Опрос по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темам,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тестирова-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ние.</w:t>
            </w:r>
          </w:p>
        </w:tc>
      </w:tr>
      <w:tr w:rsidR="00483DA4" w:rsidRPr="00491461" w:rsidTr="00205747">
        <w:tc>
          <w:tcPr>
            <w:tcW w:w="5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183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Организация соревнований.</w:t>
            </w:r>
          </w:p>
        </w:tc>
        <w:tc>
          <w:tcPr>
            <w:tcW w:w="1671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Практическое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занятие,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соревнование.</w:t>
            </w:r>
          </w:p>
        </w:tc>
        <w:tc>
          <w:tcPr>
            <w:tcW w:w="22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Практический,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под руководст-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вом учителя,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самостоятельный.</w:t>
            </w:r>
          </w:p>
        </w:tc>
        <w:tc>
          <w:tcPr>
            <w:tcW w:w="1696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Зал для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проведения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соревнований,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спортивный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инвентарь.</w:t>
            </w:r>
          </w:p>
        </w:tc>
        <w:tc>
          <w:tcPr>
            <w:tcW w:w="1732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Соревнования.</w:t>
            </w:r>
          </w:p>
        </w:tc>
      </w:tr>
      <w:tr w:rsidR="00483DA4" w:rsidRPr="00491461" w:rsidTr="00205747">
        <w:tc>
          <w:tcPr>
            <w:tcW w:w="5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10.</w:t>
            </w:r>
          </w:p>
        </w:tc>
        <w:tc>
          <w:tcPr>
            <w:tcW w:w="183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Контрольные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испытания.</w:t>
            </w:r>
          </w:p>
        </w:tc>
        <w:tc>
          <w:tcPr>
            <w:tcW w:w="1671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Практические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занятия.</w:t>
            </w:r>
          </w:p>
        </w:tc>
        <w:tc>
          <w:tcPr>
            <w:tcW w:w="2268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Практический,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самостоятельный.</w:t>
            </w:r>
          </w:p>
        </w:tc>
        <w:tc>
          <w:tcPr>
            <w:tcW w:w="1696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 xml:space="preserve">Спортивный 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инвентарь.</w:t>
            </w:r>
          </w:p>
        </w:tc>
        <w:tc>
          <w:tcPr>
            <w:tcW w:w="1732" w:type="dxa"/>
          </w:tcPr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Контрольные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испытания,</w:t>
            </w:r>
          </w:p>
          <w:p w:rsidR="00483DA4" w:rsidRPr="00491461" w:rsidRDefault="00483DA4" w:rsidP="00205747">
            <w:pPr>
              <w:jc w:val="center"/>
              <w:rPr>
                <w:rFonts w:ascii="Times New Roman" w:hAnsi="Times New Roman"/>
                <w:lang w:val="ru-RU"/>
              </w:rPr>
            </w:pPr>
            <w:r w:rsidRPr="00491461">
              <w:rPr>
                <w:rFonts w:ascii="Times New Roman" w:hAnsi="Times New Roman"/>
                <w:lang w:val="ru-RU"/>
              </w:rPr>
              <w:t>тестирование.</w:t>
            </w:r>
          </w:p>
        </w:tc>
      </w:tr>
    </w:tbl>
    <w:p w:rsidR="00003072" w:rsidRDefault="00003072" w:rsidP="00DC63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3DA4" w:rsidRPr="00491461" w:rsidRDefault="00483DA4" w:rsidP="00DC63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C63F0" w:rsidRPr="00491461" w:rsidRDefault="00DC63F0" w:rsidP="00DC63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Литература</w:t>
      </w:r>
    </w:p>
    <w:p w:rsidR="002A216D" w:rsidRPr="00491461" w:rsidRDefault="002A216D" w:rsidP="00DC63F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C63F0" w:rsidRPr="00491461" w:rsidRDefault="00DC63F0" w:rsidP="00DC63F0">
      <w:pPr>
        <w:rPr>
          <w:rFonts w:ascii="Times New Roman" w:hAnsi="Times New Roman"/>
          <w:b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Для педагога:</w:t>
      </w:r>
    </w:p>
    <w:p w:rsidR="00DC63F0" w:rsidRPr="00491461" w:rsidRDefault="00DC63F0" w:rsidP="00DC63F0">
      <w:pPr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1. Видякин М.В. «Настоящему учителю физкультуры»</w:t>
      </w:r>
      <w:r w:rsidR="00BE5A76" w:rsidRPr="00491461">
        <w:rPr>
          <w:rFonts w:ascii="Times New Roman" w:hAnsi="Times New Roman"/>
          <w:sz w:val="28"/>
          <w:szCs w:val="28"/>
          <w:lang w:val="ru-RU"/>
        </w:rPr>
        <w:t>, Волгоград. Учитель;</w:t>
      </w:r>
      <w:r w:rsidRPr="00491461">
        <w:rPr>
          <w:rFonts w:ascii="Times New Roman" w:hAnsi="Times New Roman"/>
          <w:sz w:val="28"/>
          <w:szCs w:val="28"/>
          <w:lang w:val="ru-RU"/>
        </w:rPr>
        <w:t xml:space="preserve"> 2004 г.</w:t>
      </w:r>
    </w:p>
    <w:p w:rsidR="00DC63F0" w:rsidRPr="00491461" w:rsidRDefault="00DC63F0" w:rsidP="00DC63F0">
      <w:pPr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BE5A76" w:rsidRPr="00491461">
        <w:rPr>
          <w:rFonts w:ascii="Times New Roman" w:hAnsi="Times New Roman"/>
          <w:sz w:val="28"/>
          <w:szCs w:val="28"/>
          <w:lang w:val="ru-RU"/>
        </w:rPr>
        <w:t>Иванов В.С. «Теннис на столе». М., «Физкультура и спорт»; 1970 г.</w:t>
      </w:r>
    </w:p>
    <w:p w:rsidR="00BE5A76" w:rsidRPr="00491461" w:rsidRDefault="00BE5A76" w:rsidP="00DC63F0">
      <w:pPr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3. Лещинский Л.А. «Берегите здоровье». М., «Физкультура и спорт»; 1995 г.</w:t>
      </w:r>
    </w:p>
    <w:p w:rsidR="00BE5A76" w:rsidRPr="00491461" w:rsidRDefault="00BE5A76" w:rsidP="00DC63F0">
      <w:pPr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4. Петровский Б.В. «Популярная медицинская энциклопедия». М., 1981 г.</w:t>
      </w:r>
    </w:p>
    <w:p w:rsidR="00BE5A76" w:rsidRPr="00883483" w:rsidRDefault="00BE5A76" w:rsidP="00A14CB7">
      <w:pPr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5. Самодумская Ю.А. «Физкульт-привет», Краско-Принт, 2006 г.</w:t>
      </w:r>
    </w:p>
    <w:p w:rsidR="00BE5A76" w:rsidRPr="00491461" w:rsidRDefault="00BE5A76" w:rsidP="00A14CB7">
      <w:pPr>
        <w:rPr>
          <w:rFonts w:ascii="Times New Roman" w:hAnsi="Times New Roman"/>
          <w:b/>
          <w:sz w:val="28"/>
          <w:szCs w:val="28"/>
          <w:lang w:val="ru-RU"/>
        </w:rPr>
      </w:pPr>
      <w:r w:rsidRPr="00491461">
        <w:rPr>
          <w:rFonts w:ascii="Times New Roman" w:hAnsi="Times New Roman"/>
          <w:b/>
          <w:sz w:val="28"/>
          <w:szCs w:val="28"/>
          <w:lang w:val="ru-RU"/>
        </w:rPr>
        <w:t>Для детей:</w:t>
      </w:r>
    </w:p>
    <w:p w:rsidR="00BE5A76" w:rsidRPr="00491461" w:rsidRDefault="00BE5A76" w:rsidP="00A14CB7">
      <w:pPr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1. Попова Н.М. «Дыхательная гимнастика для детей в домашних условиях». Ростов, 2004 г</w:t>
      </w:r>
    </w:p>
    <w:p w:rsidR="00BE5A76" w:rsidRPr="00491461" w:rsidRDefault="00BE5A76" w:rsidP="00A14CB7">
      <w:pPr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2. Трепухова Л.И. «Гигиена и здоровье школьника», М., 1988 г.</w:t>
      </w:r>
    </w:p>
    <w:p w:rsidR="00BE5A76" w:rsidRPr="00491461" w:rsidRDefault="00BE5A76" w:rsidP="00A14CB7">
      <w:pPr>
        <w:rPr>
          <w:rFonts w:ascii="Times New Roman" w:hAnsi="Times New Roman"/>
          <w:sz w:val="28"/>
          <w:szCs w:val="28"/>
          <w:lang w:val="ru-RU"/>
        </w:rPr>
      </w:pPr>
      <w:r w:rsidRPr="00491461">
        <w:rPr>
          <w:rFonts w:ascii="Times New Roman" w:hAnsi="Times New Roman"/>
          <w:sz w:val="28"/>
          <w:szCs w:val="28"/>
          <w:lang w:val="ru-RU"/>
        </w:rPr>
        <w:t>3. Фомина Н.А. «Сказочный театр физической культуры», Волгоград, Учитель, 2007 г.</w:t>
      </w:r>
    </w:p>
    <w:p w:rsidR="00483DA4" w:rsidRDefault="00483DA4" w:rsidP="00483DA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00AE8" w:rsidRDefault="00483DA4" w:rsidP="00483DA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Глос</w:t>
      </w:r>
      <w:r w:rsidR="00A16CE9">
        <w:rPr>
          <w:rFonts w:ascii="Times New Roman" w:hAnsi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sz w:val="28"/>
          <w:szCs w:val="28"/>
          <w:lang w:val="ru-RU"/>
        </w:rPr>
        <w:t>арий</w:t>
      </w:r>
      <w:r w:rsidR="00A16CE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Настольный теннис</w:t>
      </w:r>
      <w:r>
        <w:rPr>
          <w:color w:val="000000"/>
          <w:sz w:val="27"/>
          <w:szCs w:val="27"/>
        </w:rPr>
        <w:t> - индивидуальная спортивная игра, которая ведется по определенным правилам двумя (одиночная игра) или четырьмя (парная игра) участниками, ракеткой и мя</w:t>
      </w:r>
      <w:r>
        <w:rPr>
          <w:color w:val="000000"/>
          <w:sz w:val="27"/>
          <w:szCs w:val="27"/>
        </w:rPr>
        <w:softHyphen/>
        <w:t>чом на теннисном столе, разделенном на две равные половины сеткой до выигрыша одним (одними) из соперников 11 очков при преимуществе не менее чем в 2 очка.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Соревновательная деятельность</w:t>
      </w:r>
      <w:r>
        <w:rPr>
          <w:color w:val="000000"/>
          <w:sz w:val="27"/>
          <w:szCs w:val="27"/>
        </w:rPr>
        <w:t> - игровая деятельность иг</w:t>
      </w:r>
      <w:r>
        <w:rPr>
          <w:color w:val="000000"/>
          <w:sz w:val="27"/>
          <w:szCs w:val="27"/>
        </w:rPr>
        <w:softHyphen/>
        <w:t>роков в настольный теннис в условиях соревнований.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Система подготовки игроков в настольный теннис</w:t>
      </w:r>
      <w:r>
        <w:rPr>
          <w:color w:val="000000"/>
          <w:sz w:val="27"/>
          <w:szCs w:val="27"/>
        </w:rPr>
        <w:t> - ком</w:t>
      </w:r>
      <w:r>
        <w:rPr>
          <w:color w:val="000000"/>
          <w:sz w:val="27"/>
          <w:szCs w:val="27"/>
        </w:rPr>
        <w:softHyphen/>
        <w:t>плекс мероприятий, направленных на подготовку игроков в настольный теннис, отвечающих модельным характеристи</w:t>
      </w:r>
      <w:r>
        <w:rPr>
          <w:color w:val="000000"/>
          <w:sz w:val="27"/>
          <w:szCs w:val="27"/>
        </w:rPr>
        <w:softHyphen/>
        <w:t>кам сильнейших игроков и способных показывать наивысшие спортивные результаты.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Тактика игры</w:t>
      </w:r>
      <w:r>
        <w:rPr>
          <w:color w:val="000000"/>
          <w:sz w:val="27"/>
          <w:szCs w:val="27"/>
        </w:rPr>
        <w:t> - совокупность игровых действий, приемов и средств, направленных на достижение конкретно поставлен</w:t>
      </w:r>
      <w:r>
        <w:rPr>
          <w:color w:val="000000"/>
          <w:sz w:val="27"/>
          <w:szCs w:val="27"/>
        </w:rPr>
        <w:softHyphen/>
        <w:t>ной в соревнованиях цели, например, победу над соперником; искусство ведения спортивной борьбы.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Тактическая подготовка теннисистов</w:t>
      </w:r>
      <w:r>
        <w:rPr>
          <w:color w:val="000000"/>
          <w:sz w:val="27"/>
          <w:szCs w:val="27"/>
        </w:rPr>
        <w:t> - педагогический процесс, направленный на совершенное овладение тактичес</w:t>
      </w:r>
      <w:r>
        <w:rPr>
          <w:color w:val="000000"/>
          <w:sz w:val="27"/>
          <w:szCs w:val="27"/>
        </w:rPr>
        <w:softHyphen/>
        <w:t>кими действиями и обеспечивающий их высокую эффектив</w:t>
      </w:r>
      <w:r>
        <w:rPr>
          <w:color w:val="000000"/>
          <w:sz w:val="27"/>
          <w:szCs w:val="27"/>
        </w:rPr>
        <w:softHyphen/>
        <w:t>ность в игровой и соревновательной деятельности.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Техника игры</w:t>
      </w:r>
      <w:r>
        <w:rPr>
          <w:color w:val="000000"/>
          <w:sz w:val="27"/>
          <w:szCs w:val="27"/>
        </w:rPr>
        <w:t> - совокупность приемов игры для осущест</w:t>
      </w:r>
      <w:r>
        <w:rPr>
          <w:color w:val="000000"/>
          <w:sz w:val="27"/>
          <w:szCs w:val="27"/>
        </w:rPr>
        <w:softHyphen/>
        <w:t>вления игровой деятельности в настольном теннисе.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Техническая подготовка теннисистов</w:t>
      </w:r>
      <w:r>
        <w:rPr>
          <w:color w:val="000000"/>
          <w:sz w:val="27"/>
          <w:szCs w:val="27"/>
        </w:rPr>
        <w:t> - педагогический процесс, направленный на совершенное овладение приемами игры и обеспечивающий надежность навыков в игровой и со</w:t>
      </w:r>
      <w:r>
        <w:rPr>
          <w:color w:val="000000"/>
          <w:sz w:val="27"/>
          <w:szCs w:val="27"/>
        </w:rPr>
        <w:softHyphen/>
        <w:t>ревновательной деятельности.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lastRenderedPageBreak/>
        <w:t>Тренировка игроков в настольный теннис</w:t>
      </w:r>
      <w:r>
        <w:rPr>
          <w:color w:val="000000"/>
          <w:sz w:val="27"/>
          <w:szCs w:val="27"/>
        </w:rPr>
        <w:t> - составная часть системы подготовки теннисиста, управляемый специализи</w:t>
      </w:r>
      <w:r>
        <w:rPr>
          <w:color w:val="000000"/>
          <w:sz w:val="27"/>
          <w:szCs w:val="27"/>
        </w:rPr>
        <w:softHyphen/>
        <w:t>рованный педагогический процесс, построенный на основе системы упражнений и направленный на обучение приемам игры и тактическим действиям, совершенствование технико-</w:t>
      </w:r>
      <w:r>
        <w:rPr>
          <w:color w:val="000000"/>
          <w:sz w:val="27"/>
          <w:szCs w:val="27"/>
        </w:rPr>
        <w:softHyphen/>
        <w:t>тактического мастерства, развитие физических способностей, воспитание психических, моральных и волевых качеств, обус</w:t>
      </w:r>
      <w:r>
        <w:rPr>
          <w:color w:val="000000"/>
          <w:sz w:val="27"/>
          <w:szCs w:val="27"/>
        </w:rPr>
        <w:softHyphen/>
        <w:t>ловливающих готовность теннисистов к достижению высоких спортивных достижений.   </w:t>
      </w:r>
    </w:p>
    <w:p w:rsidR="00BE5A76" w:rsidRPr="00491461" w:rsidRDefault="00BE5A76" w:rsidP="00A14CB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Технический прием</w:t>
      </w:r>
      <w:r>
        <w:rPr>
          <w:color w:val="000000"/>
          <w:sz w:val="27"/>
          <w:szCs w:val="27"/>
        </w:rPr>
        <w:t> - целенаправленное действие для реше</w:t>
      </w:r>
      <w:r>
        <w:rPr>
          <w:color w:val="000000"/>
          <w:sz w:val="27"/>
          <w:szCs w:val="27"/>
        </w:rPr>
        <w:softHyphen/>
        <w:t>ния определенных двигательных задач, применяемое в про</w:t>
      </w:r>
      <w:r>
        <w:rPr>
          <w:color w:val="000000"/>
          <w:sz w:val="27"/>
          <w:szCs w:val="27"/>
        </w:rPr>
        <w:softHyphen/>
        <w:t>цессе соревнований и тренировки. В настольном теннисе все технические приемы носят ударный характер - способ обра</w:t>
      </w:r>
      <w:r>
        <w:rPr>
          <w:color w:val="000000"/>
          <w:sz w:val="27"/>
          <w:szCs w:val="27"/>
        </w:rPr>
        <w:softHyphen/>
        <w:t>ботки мяча с помощью рациональных действий, сходных по структуре и направленных на решение однотипных задач.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Тактический прием</w:t>
      </w:r>
      <w:r>
        <w:rPr>
          <w:color w:val="000000"/>
          <w:sz w:val="27"/>
          <w:szCs w:val="27"/>
        </w:rPr>
        <w:t> - определенный способ решения конк</w:t>
      </w:r>
      <w:r>
        <w:rPr>
          <w:color w:val="000000"/>
          <w:sz w:val="27"/>
          <w:szCs w:val="27"/>
        </w:rPr>
        <w:softHyphen/>
        <w:t>ретной тактической задачи, используемый спортсменом в ходе соревнований.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Технико-тактический прием</w:t>
      </w:r>
      <w:r>
        <w:rPr>
          <w:color w:val="000000"/>
          <w:sz w:val="27"/>
          <w:szCs w:val="27"/>
        </w:rPr>
        <w:t> - отдельное тактическое дейс</w:t>
      </w:r>
      <w:r>
        <w:rPr>
          <w:color w:val="000000"/>
          <w:sz w:val="27"/>
          <w:szCs w:val="27"/>
        </w:rPr>
        <w:softHyphen/>
        <w:t>твие, включающее определенные технические элементы, на</w:t>
      </w:r>
      <w:r>
        <w:rPr>
          <w:color w:val="000000"/>
          <w:sz w:val="27"/>
          <w:szCs w:val="27"/>
        </w:rPr>
        <w:softHyphen/>
        <w:t>правленное одновременно на решение задач как технической, так и тактической подготовки.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Хватка</w:t>
      </w:r>
      <w:r>
        <w:rPr>
          <w:color w:val="000000"/>
          <w:sz w:val="27"/>
          <w:szCs w:val="27"/>
        </w:rPr>
        <w:t> - способ держания ракетки.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Вертикальная хватка</w:t>
      </w:r>
      <w:r>
        <w:rPr>
          <w:color w:val="000000"/>
          <w:sz w:val="27"/>
          <w:szCs w:val="27"/>
        </w:rPr>
        <w:t> - способ держания ракетки, при котором ручка ракетки направлена вверх, а ось ракетки проходит перпендикулярно к горизонтальной плоскости стола. Боль</w:t>
      </w:r>
      <w:r>
        <w:rPr>
          <w:color w:val="000000"/>
          <w:sz w:val="27"/>
          <w:szCs w:val="27"/>
        </w:rPr>
        <w:softHyphen/>
        <w:t>шой и указательный пальцы обхватывают ручку ракетки так, как держат авторучку, остальные три пальца удобно располага</w:t>
      </w:r>
      <w:r>
        <w:rPr>
          <w:color w:val="000000"/>
          <w:sz w:val="27"/>
          <w:szCs w:val="27"/>
        </w:rPr>
        <w:softHyphen/>
        <w:t>ются на тыльной стороне ракетки веером или накладываются один на другой.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Горизонтальная хватка</w:t>
      </w:r>
      <w:r>
        <w:rPr>
          <w:color w:val="000000"/>
          <w:sz w:val="27"/>
          <w:szCs w:val="27"/>
        </w:rPr>
        <w:t> - способ держания ракетки, при котором ось ракетки параллельна горизонтальной плоскости стола. Ручку ракетки обхватывают тремя пальцами: средним, безымянным и мизинцем; указательный вытянут по краю тыльной поверхности ракетки, а большой расположен на ее ладонной поверхности и слегка соприкасается со средним. Ручка ракетки при этом ложится на ладонь по диагонали.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Подача</w:t>
      </w:r>
      <w:r>
        <w:rPr>
          <w:color w:val="000000"/>
          <w:sz w:val="27"/>
          <w:szCs w:val="27"/>
        </w:rPr>
        <w:t> - начальный удар, с помощью которого мяч вводится в игру. Подброс мяча свободной рукой перед собой и вы</w:t>
      </w:r>
      <w:r>
        <w:rPr>
          <w:color w:val="000000"/>
          <w:sz w:val="27"/>
          <w:szCs w:val="27"/>
        </w:rPr>
        <w:softHyphen/>
        <w:t>полнение удара по опускающемуся мячу так, чтобы он вначале он ударился о свою половину стола, а затем перелетел через сетку на половину стола соперника. При этом игрок не должен заходить за концевую линию стола.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Подающий</w:t>
      </w:r>
      <w:r>
        <w:rPr>
          <w:color w:val="000000"/>
          <w:sz w:val="27"/>
          <w:szCs w:val="27"/>
        </w:rPr>
        <w:t> - игрок, который должен первым ударить по мячу в розыгрыше очка.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Принимающий </w:t>
      </w:r>
      <w:r>
        <w:rPr>
          <w:color w:val="000000"/>
          <w:sz w:val="27"/>
          <w:szCs w:val="27"/>
        </w:rPr>
        <w:t>- игрок, который должен вторым ударить по мячу в розыгрыше очка.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lastRenderedPageBreak/>
        <w:t>Ударить мяч</w:t>
      </w:r>
      <w:r>
        <w:rPr>
          <w:color w:val="000000"/>
          <w:sz w:val="27"/>
          <w:szCs w:val="27"/>
        </w:rPr>
        <w:t> - удар засчитывается (считается правильно выполненным) если игрок касается мяча своей ракеткой, де</w:t>
      </w:r>
      <w:r>
        <w:rPr>
          <w:color w:val="000000"/>
          <w:sz w:val="27"/>
          <w:szCs w:val="27"/>
        </w:rPr>
        <w:softHyphen/>
        <w:t>ржа её рукой, или своей рукой (с ракеткой) ниже запястья.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Толчок</w:t>
      </w:r>
      <w:r>
        <w:rPr>
          <w:color w:val="000000"/>
          <w:sz w:val="27"/>
          <w:szCs w:val="27"/>
        </w:rPr>
        <w:t> - технический прием, который заключается в отталкивании мяча от себя тыльной стороной ракетки, плоскость которой расположена перпендикулярно к игровой поверхности стола, мячу при этом почти не придается какого-либо вращения. Удар по центру мяча, в основном, выполняется новичками.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Откидка </w:t>
      </w:r>
      <w:r>
        <w:rPr>
          <w:color w:val="000000"/>
          <w:sz w:val="27"/>
          <w:szCs w:val="27"/>
        </w:rPr>
        <w:t>- пассивный возврат мяча без вращения открытой ракеткой.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Подставка</w:t>
      </w:r>
      <w:r>
        <w:rPr>
          <w:color w:val="000000"/>
          <w:sz w:val="27"/>
          <w:szCs w:val="27"/>
        </w:rPr>
        <w:t> - (удар с полулета) - вариант толчка - техни</w:t>
      </w:r>
      <w:r>
        <w:rPr>
          <w:color w:val="000000"/>
          <w:sz w:val="27"/>
          <w:szCs w:val="27"/>
        </w:rPr>
        <w:softHyphen/>
        <w:t>ческий прием, при котором закрытая ракетка подставляется к отскочившему от стола мячу с минимальным продвижением руки вперед, используя энергию мяча, придаваемую ему со</w:t>
      </w:r>
      <w:r>
        <w:rPr>
          <w:color w:val="000000"/>
          <w:sz w:val="27"/>
          <w:szCs w:val="27"/>
        </w:rPr>
        <w:softHyphen/>
        <w:t>перником. Различают активную и пассивную подставку.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Накат </w:t>
      </w:r>
      <w:r>
        <w:rPr>
          <w:color w:val="000000"/>
          <w:sz w:val="27"/>
          <w:szCs w:val="27"/>
        </w:rPr>
        <w:t>- удар по мячу с приданием ему примерно в одина</w:t>
      </w:r>
      <w:r>
        <w:rPr>
          <w:color w:val="000000"/>
          <w:sz w:val="27"/>
          <w:szCs w:val="27"/>
        </w:rPr>
        <w:softHyphen/>
        <w:t>ковой степени, как верхнего вращения, так и поступательной скорости.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Контрнакат </w:t>
      </w:r>
      <w:r>
        <w:rPr>
          <w:color w:val="000000"/>
          <w:sz w:val="27"/>
          <w:szCs w:val="27"/>
        </w:rPr>
        <w:t>- накат, выполненный по мячу, имеющему верхнее вращение (ответное действие накатом на накат).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Скидка</w:t>
      </w:r>
      <w:r>
        <w:rPr>
          <w:color w:val="000000"/>
          <w:sz w:val="27"/>
          <w:szCs w:val="27"/>
        </w:rPr>
        <w:t> - накат, выполняемый по укороченному мячу или при приеме короткой подачи, используемый как начало атаки; кистевой удар; атака короткого мяча. Может быть с вращением и без вращения.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Завершаюший удар (жесткий накат)</w:t>
      </w:r>
      <w:r>
        <w:rPr>
          <w:color w:val="000000"/>
          <w:sz w:val="27"/>
          <w:szCs w:val="27"/>
        </w:rPr>
        <w:t> - накат, при котором мячу придается больше поступательная, чем вращательная скорость.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Контрудар</w:t>
      </w:r>
      <w:r>
        <w:rPr>
          <w:color w:val="000000"/>
          <w:sz w:val="27"/>
          <w:szCs w:val="27"/>
        </w:rPr>
        <w:t> - ответный, еще более сильный технический прием, выполняемый по мячу, возвращенному соперником.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Свеча</w:t>
      </w:r>
      <w:r>
        <w:rPr>
          <w:color w:val="000000"/>
          <w:sz w:val="27"/>
          <w:szCs w:val="27"/>
        </w:rPr>
        <w:t> - удар по мячу с приданием ему очень высокой траек</w:t>
      </w:r>
      <w:r>
        <w:rPr>
          <w:color w:val="000000"/>
          <w:sz w:val="27"/>
          <w:szCs w:val="27"/>
        </w:rPr>
        <w:softHyphen/>
        <w:t>тории полета при небольшой поступательной скорости. Свеча может быть плоской, крученой и резаной.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Крученая свеча</w:t>
      </w:r>
      <w:r>
        <w:rPr>
          <w:color w:val="000000"/>
          <w:sz w:val="27"/>
          <w:szCs w:val="27"/>
        </w:rPr>
        <w:t> - разновидность топ-спина с приданием мячу высокой траектории полета и сильного верхнего вращения.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Удар по свече</w:t>
      </w:r>
      <w:r>
        <w:rPr>
          <w:color w:val="000000"/>
          <w:sz w:val="27"/>
          <w:szCs w:val="27"/>
        </w:rPr>
        <w:t> - атакующий удар, выполненный по высо</w:t>
      </w:r>
      <w:r>
        <w:rPr>
          <w:color w:val="000000"/>
          <w:sz w:val="27"/>
          <w:szCs w:val="27"/>
        </w:rPr>
        <w:softHyphen/>
        <w:t>кому мячу, после которого мяч летит по нисходящей траек</w:t>
      </w:r>
      <w:r>
        <w:rPr>
          <w:color w:val="000000"/>
          <w:sz w:val="27"/>
          <w:szCs w:val="27"/>
        </w:rPr>
        <w:softHyphen/>
        <w:t>тории.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Подрезка</w:t>
      </w:r>
      <w:r>
        <w:rPr>
          <w:color w:val="000000"/>
          <w:sz w:val="27"/>
          <w:szCs w:val="27"/>
        </w:rPr>
        <w:t> - технический прием, с помощью которого мячу придается нижнее вращение. Выполняется, как правило, на средней и дальней дистанциях от стола.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Срезка</w:t>
      </w:r>
      <w:r>
        <w:rPr>
          <w:color w:val="000000"/>
          <w:sz w:val="27"/>
          <w:szCs w:val="27"/>
        </w:rPr>
        <w:t> - подрезка над столом или на ближней дистанции от стола по мячу с нижним вращением.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lastRenderedPageBreak/>
        <w:t>Укоротка</w:t>
      </w:r>
      <w:r>
        <w:rPr>
          <w:color w:val="000000"/>
          <w:sz w:val="27"/>
          <w:szCs w:val="27"/>
        </w:rPr>
        <w:t> - технический прием со стопорящим движением руки вперед, цель которого уменьшить поступательную ско</w:t>
      </w:r>
      <w:r>
        <w:rPr>
          <w:color w:val="000000"/>
          <w:sz w:val="27"/>
          <w:szCs w:val="27"/>
        </w:rPr>
        <w:softHyphen/>
        <w:t>рость движения мяча, так чтобы он ударился как можно ближе к сетке на стороне, и чтобы после первого (и даже второго) от</w:t>
      </w:r>
      <w:r>
        <w:rPr>
          <w:color w:val="000000"/>
          <w:sz w:val="27"/>
          <w:szCs w:val="27"/>
        </w:rPr>
        <w:softHyphen/>
        <w:t>скока он не вылетал за пределы стола.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 захода</w:t>
      </w:r>
      <w:r>
        <w:rPr>
          <w:color w:val="000000"/>
          <w:sz w:val="27"/>
          <w:szCs w:val="27"/>
        </w:rPr>
        <w:t> - выполнение технического приема ладонной сто</w:t>
      </w:r>
      <w:r>
        <w:rPr>
          <w:color w:val="000000"/>
          <w:sz w:val="27"/>
          <w:szCs w:val="27"/>
        </w:rPr>
        <w:softHyphen/>
        <w:t>роной ракетки из левого угла и тыльной стороной ракетки из правого угла.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Тактический прием</w:t>
      </w:r>
      <w:r>
        <w:rPr>
          <w:color w:val="000000"/>
          <w:sz w:val="27"/>
          <w:szCs w:val="27"/>
        </w:rPr>
        <w:t> - определенный способ решения конк</w:t>
      </w:r>
      <w:r>
        <w:rPr>
          <w:color w:val="000000"/>
          <w:sz w:val="27"/>
          <w:szCs w:val="27"/>
        </w:rPr>
        <w:softHyphen/>
        <w:t>ретной тактической задачи, используемый спортсменом в ходе соревнований.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Технико-тактический прием</w:t>
      </w:r>
      <w:r>
        <w:rPr>
          <w:color w:val="000000"/>
          <w:sz w:val="27"/>
          <w:szCs w:val="27"/>
        </w:rPr>
        <w:t> - отдельное тактическое дейс</w:t>
      </w:r>
      <w:r>
        <w:rPr>
          <w:color w:val="000000"/>
          <w:sz w:val="27"/>
          <w:szCs w:val="27"/>
        </w:rPr>
        <w:softHyphen/>
        <w:t>твие, включающее определенные технические элементы, на</w:t>
      </w:r>
      <w:r>
        <w:rPr>
          <w:color w:val="000000"/>
          <w:sz w:val="27"/>
          <w:szCs w:val="27"/>
        </w:rPr>
        <w:softHyphen/>
        <w:t>правленное одновременно на решение как технической, так и практической задачи. По тактической направленности приемы подразделяются на подготовительные, атакующие, защитные, контратакующие и обманные (финты).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Подготовительные действия</w:t>
      </w:r>
      <w:r>
        <w:rPr>
          <w:color w:val="000000"/>
          <w:sz w:val="27"/>
          <w:szCs w:val="27"/>
        </w:rPr>
        <w:t> - технико-тактические при</w:t>
      </w:r>
      <w:r>
        <w:rPr>
          <w:color w:val="000000"/>
          <w:sz w:val="27"/>
          <w:szCs w:val="27"/>
        </w:rPr>
        <w:softHyphen/>
        <w:t>емы, направленные на подготовку к атаке и предшествующие непосредственному нападению.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Атакующие действия</w:t>
      </w:r>
      <w:r>
        <w:rPr>
          <w:color w:val="000000"/>
          <w:sz w:val="27"/>
          <w:szCs w:val="27"/>
        </w:rPr>
        <w:t> - активные наступательные технико</w:t>
      </w:r>
      <w:r>
        <w:rPr>
          <w:color w:val="000000"/>
          <w:sz w:val="27"/>
          <w:szCs w:val="27"/>
        </w:rPr>
        <w:softHyphen/>
        <w:t>-тактические приемы, тактической задачей которых является добиться победы или преимущества в игре над соперником.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Защитные действия</w:t>
      </w:r>
      <w:r>
        <w:rPr>
          <w:color w:val="000000"/>
          <w:sz w:val="27"/>
          <w:szCs w:val="27"/>
        </w:rPr>
        <w:t> - технико-тактические приемы, так</w:t>
      </w:r>
      <w:r>
        <w:rPr>
          <w:color w:val="000000"/>
          <w:sz w:val="27"/>
          <w:szCs w:val="27"/>
        </w:rPr>
        <w:softHyphen/>
        <w:t>тической задачей которых является отражение атаки против</w:t>
      </w:r>
      <w:r>
        <w:rPr>
          <w:color w:val="000000"/>
          <w:sz w:val="27"/>
          <w:szCs w:val="27"/>
        </w:rPr>
        <w:softHyphen/>
        <w:t>ника.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Контратакующие действия</w:t>
      </w:r>
      <w:r>
        <w:rPr>
          <w:color w:val="000000"/>
          <w:sz w:val="27"/>
          <w:szCs w:val="27"/>
        </w:rPr>
        <w:t> - активные технико-тактические приемы, проводимые в ответ на атакующие действия со</w:t>
      </w:r>
      <w:r>
        <w:rPr>
          <w:color w:val="000000"/>
          <w:sz w:val="27"/>
          <w:szCs w:val="27"/>
        </w:rPr>
        <w:softHyphen/>
        <w:t>перника.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Обманные действия (финты)</w:t>
      </w:r>
      <w:r>
        <w:rPr>
          <w:color w:val="000000"/>
          <w:sz w:val="27"/>
          <w:szCs w:val="27"/>
        </w:rPr>
        <w:t> - технико-тактические при</w:t>
      </w:r>
      <w:r>
        <w:rPr>
          <w:color w:val="000000"/>
          <w:sz w:val="27"/>
          <w:szCs w:val="27"/>
        </w:rPr>
        <w:softHyphen/>
        <w:t>емы, выполняемые с целью дезинформации противника в виде ложных дополнительных действий, финтов и т.п. Ложные действия, путающие соперника, маскирующие истинное на</w:t>
      </w:r>
      <w:r>
        <w:rPr>
          <w:color w:val="000000"/>
          <w:sz w:val="27"/>
          <w:szCs w:val="27"/>
        </w:rPr>
        <w:softHyphen/>
        <w:t>правление удара или вращение мяча, отвлекающие движения; обманные, нестандартные, «обводные» удары.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Тактическая комбинация</w:t>
      </w:r>
      <w:r>
        <w:rPr>
          <w:color w:val="000000"/>
          <w:sz w:val="27"/>
          <w:szCs w:val="27"/>
        </w:rPr>
        <w:t> - последовательное сочетание техни</w:t>
      </w:r>
      <w:r>
        <w:rPr>
          <w:color w:val="000000"/>
          <w:sz w:val="27"/>
          <w:szCs w:val="27"/>
        </w:rPr>
        <w:softHyphen/>
        <w:t>ко-технических приемов, соединенных в единое целое и направ</w:t>
      </w:r>
      <w:r>
        <w:rPr>
          <w:color w:val="000000"/>
          <w:sz w:val="27"/>
          <w:szCs w:val="27"/>
        </w:rPr>
        <w:softHyphen/>
        <w:t>ленных на достижение преимущества над противником. Комби</w:t>
      </w:r>
      <w:r>
        <w:rPr>
          <w:color w:val="000000"/>
          <w:sz w:val="27"/>
          <w:szCs w:val="27"/>
        </w:rPr>
        <w:softHyphen/>
        <w:t>нации могут быть двухходовые, трехходовые и многоходовые.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Атака</w:t>
      </w:r>
      <w:r>
        <w:rPr>
          <w:color w:val="000000"/>
          <w:sz w:val="27"/>
          <w:szCs w:val="27"/>
        </w:rPr>
        <w:t> - активная наступательная игра с целью владения инициативой и достижения выигрыша очка.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Защита</w:t>
      </w:r>
      <w:r>
        <w:rPr>
          <w:color w:val="000000"/>
          <w:sz w:val="27"/>
          <w:szCs w:val="27"/>
        </w:rPr>
        <w:t> - отражение активных ударов соперника.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Контратака</w:t>
      </w:r>
      <w:r>
        <w:rPr>
          <w:color w:val="000000"/>
          <w:sz w:val="27"/>
          <w:szCs w:val="27"/>
        </w:rPr>
        <w:t> - атака, проводимая в ответ на атакующие действия соперника (контрудары, накаты, перекрутки, контр</w:t>
      </w:r>
      <w:r>
        <w:rPr>
          <w:color w:val="000000"/>
          <w:sz w:val="27"/>
          <w:szCs w:val="27"/>
        </w:rPr>
        <w:softHyphen/>
        <w:t>топ-спины).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lastRenderedPageBreak/>
        <w:t>Стиль игры</w:t>
      </w:r>
      <w:r>
        <w:rPr>
          <w:color w:val="000000"/>
          <w:sz w:val="27"/>
          <w:szCs w:val="27"/>
        </w:rPr>
        <w:t> - совокупность признаков, характеризующих манеру ведения игры, особенности применяемой теннисистом техники и тактики.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Нападающие</w:t>
      </w:r>
      <w:r>
        <w:rPr>
          <w:color w:val="000000"/>
          <w:sz w:val="27"/>
          <w:szCs w:val="27"/>
        </w:rPr>
        <w:t> - теннисисты, стремящиеся выиграть очко с помощью своих активных атакующих и контратакующих дейс</w:t>
      </w:r>
      <w:r>
        <w:rPr>
          <w:color w:val="000000"/>
          <w:sz w:val="27"/>
          <w:szCs w:val="27"/>
        </w:rPr>
        <w:softHyphen/>
        <w:t>твий (сериями или комбинациями).</w:t>
      </w:r>
    </w:p>
    <w:p w:rsidR="00A52488" w:rsidRDefault="00A52488" w:rsidP="00A52488">
      <w:pPr>
        <w:pStyle w:val="afa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Защитники</w:t>
      </w:r>
      <w:r>
        <w:rPr>
          <w:color w:val="000000"/>
          <w:sz w:val="27"/>
          <w:szCs w:val="27"/>
        </w:rPr>
        <w:t> - теннисисты, выжидающие ошибки соперни</w:t>
      </w:r>
      <w:r>
        <w:rPr>
          <w:color w:val="000000"/>
          <w:sz w:val="27"/>
          <w:szCs w:val="27"/>
        </w:rPr>
        <w:softHyphen/>
        <w:t>ка и стремящиеся выиграть очко с помощью сложных подре</w:t>
      </w:r>
      <w:r>
        <w:rPr>
          <w:color w:val="000000"/>
          <w:sz w:val="27"/>
          <w:szCs w:val="27"/>
        </w:rPr>
        <w:softHyphen/>
        <w:t>зок, отдельных одиночных ударов и обманных действий.</w:t>
      </w:r>
    </w:p>
    <w:p w:rsidR="00BE5A76" w:rsidRPr="00491461" w:rsidRDefault="00BE5A76" w:rsidP="00A14CB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5A76" w:rsidRPr="00491461" w:rsidRDefault="00BE5A76" w:rsidP="00A14CB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5A76" w:rsidRPr="00491461" w:rsidRDefault="00BE5A76" w:rsidP="00A14CB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5A76" w:rsidRPr="00491461" w:rsidRDefault="00BE5A76" w:rsidP="00A14CB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5A76" w:rsidRPr="00491461" w:rsidRDefault="00BE5A76" w:rsidP="00A14CB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5A76" w:rsidRPr="00491461" w:rsidRDefault="00BE5A76" w:rsidP="00A14CB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5A76" w:rsidRDefault="00BE5A76" w:rsidP="00A14CB7">
      <w:pPr>
        <w:rPr>
          <w:rFonts w:ascii="Times New Roman" w:hAnsi="Times New Roman"/>
          <w:b/>
          <w:lang w:val="ru-RU"/>
        </w:rPr>
      </w:pPr>
    </w:p>
    <w:p w:rsidR="00BE5A76" w:rsidRDefault="00BE5A76" w:rsidP="00A14CB7">
      <w:pPr>
        <w:rPr>
          <w:rFonts w:ascii="Times New Roman" w:hAnsi="Times New Roman"/>
          <w:b/>
          <w:lang w:val="ru-RU"/>
        </w:rPr>
      </w:pPr>
    </w:p>
    <w:p w:rsidR="00BE5A76" w:rsidRDefault="00BE5A76" w:rsidP="00A14CB7">
      <w:pPr>
        <w:rPr>
          <w:rFonts w:ascii="Times New Roman" w:hAnsi="Times New Roman"/>
          <w:b/>
          <w:lang w:val="ru-RU"/>
        </w:rPr>
      </w:pPr>
    </w:p>
    <w:p w:rsidR="00BE5A76" w:rsidRDefault="00BE5A76" w:rsidP="00A14CB7">
      <w:pPr>
        <w:rPr>
          <w:rFonts w:ascii="Times New Roman" w:hAnsi="Times New Roman"/>
          <w:b/>
          <w:lang w:val="ru-RU"/>
        </w:rPr>
      </w:pPr>
    </w:p>
    <w:p w:rsidR="00BE5A76" w:rsidRDefault="00BE5A76" w:rsidP="00A14CB7">
      <w:pPr>
        <w:rPr>
          <w:rFonts w:ascii="Times New Roman" w:hAnsi="Times New Roman"/>
          <w:b/>
          <w:lang w:val="ru-RU"/>
        </w:rPr>
      </w:pPr>
    </w:p>
    <w:p w:rsidR="00BE5A76" w:rsidRDefault="00BE5A76" w:rsidP="00A14CB7">
      <w:pPr>
        <w:rPr>
          <w:rFonts w:ascii="Times New Roman" w:hAnsi="Times New Roman"/>
          <w:b/>
          <w:lang w:val="ru-RU"/>
        </w:rPr>
      </w:pPr>
    </w:p>
    <w:p w:rsidR="00BE5A76" w:rsidRDefault="00BE5A76" w:rsidP="00A14CB7">
      <w:pPr>
        <w:rPr>
          <w:rFonts w:ascii="Times New Roman" w:hAnsi="Times New Roman"/>
          <w:b/>
          <w:lang w:val="ru-RU"/>
        </w:rPr>
      </w:pPr>
    </w:p>
    <w:p w:rsidR="00BE5A76" w:rsidRDefault="00BE5A76" w:rsidP="00A14CB7">
      <w:pPr>
        <w:rPr>
          <w:rFonts w:ascii="Times New Roman" w:hAnsi="Times New Roman"/>
          <w:b/>
          <w:lang w:val="ru-RU"/>
        </w:rPr>
      </w:pPr>
    </w:p>
    <w:p w:rsidR="00BE5A76" w:rsidRDefault="00BE5A76" w:rsidP="00A14CB7">
      <w:pPr>
        <w:rPr>
          <w:rFonts w:ascii="Times New Roman" w:hAnsi="Times New Roman"/>
          <w:b/>
          <w:lang w:val="ru-RU"/>
        </w:rPr>
      </w:pPr>
    </w:p>
    <w:p w:rsidR="00BE5A76" w:rsidRDefault="00BE5A76" w:rsidP="00A14CB7">
      <w:pPr>
        <w:rPr>
          <w:rFonts w:ascii="Times New Roman" w:hAnsi="Times New Roman"/>
          <w:b/>
          <w:lang w:val="ru-RU"/>
        </w:rPr>
      </w:pPr>
    </w:p>
    <w:p w:rsidR="00BE5A76" w:rsidRDefault="00BE5A76" w:rsidP="00A14CB7">
      <w:pPr>
        <w:rPr>
          <w:rFonts w:ascii="Times New Roman" w:hAnsi="Times New Roman"/>
          <w:b/>
          <w:lang w:val="ru-RU"/>
        </w:rPr>
      </w:pPr>
    </w:p>
    <w:p w:rsidR="00003072" w:rsidRDefault="00003072" w:rsidP="00A14CB7">
      <w:pPr>
        <w:rPr>
          <w:rFonts w:ascii="Times New Roman" w:hAnsi="Times New Roman"/>
          <w:b/>
          <w:lang w:val="ru-RU"/>
        </w:rPr>
      </w:pPr>
    </w:p>
    <w:sectPr w:rsidR="00003072" w:rsidSect="00FD1E3A">
      <w:footerReference w:type="default" r:id="rId9"/>
      <w:pgSz w:w="11906" w:h="16838"/>
      <w:pgMar w:top="709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0B" w:rsidRDefault="0017590B" w:rsidP="00491461">
      <w:r>
        <w:separator/>
      </w:r>
    </w:p>
  </w:endnote>
  <w:endnote w:type="continuationSeparator" w:id="0">
    <w:p w:rsidR="0017590B" w:rsidRDefault="0017590B" w:rsidP="0049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927777"/>
      <w:docPartObj>
        <w:docPartGallery w:val="Page Numbers (Bottom of Page)"/>
        <w:docPartUnique/>
      </w:docPartObj>
    </w:sdtPr>
    <w:sdtEndPr/>
    <w:sdtContent>
      <w:p w:rsidR="00004F21" w:rsidRDefault="00004F2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F22" w:rsidRPr="00EE2F22">
          <w:rPr>
            <w:noProof/>
            <w:lang w:val="ru-RU"/>
          </w:rPr>
          <w:t>4</w:t>
        </w:r>
        <w:r>
          <w:fldChar w:fldCharType="end"/>
        </w:r>
      </w:p>
    </w:sdtContent>
  </w:sdt>
  <w:p w:rsidR="00004F21" w:rsidRDefault="00004F2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0B" w:rsidRDefault="0017590B" w:rsidP="00491461">
      <w:r>
        <w:separator/>
      </w:r>
    </w:p>
  </w:footnote>
  <w:footnote w:type="continuationSeparator" w:id="0">
    <w:p w:rsidR="0017590B" w:rsidRDefault="0017590B" w:rsidP="0049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DF9"/>
    <w:multiLevelType w:val="multilevel"/>
    <w:tmpl w:val="51F6E40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1C"/>
    <w:rsid w:val="00003072"/>
    <w:rsid w:val="00004F21"/>
    <w:rsid w:val="00023ACA"/>
    <w:rsid w:val="00027C23"/>
    <w:rsid w:val="0004502D"/>
    <w:rsid w:val="00070D68"/>
    <w:rsid w:val="00070D6C"/>
    <w:rsid w:val="000719E6"/>
    <w:rsid w:val="00072E73"/>
    <w:rsid w:val="00095DA5"/>
    <w:rsid w:val="000B22E8"/>
    <w:rsid w:val="000B6D52"/>
    <w:rsid w:val="000C4DD0"/>
    <w:rsid w:val="000E5850"/>
    <w:rsid w:val="000F0CCB"/>
    <w:rsid w:val="00167914"/>
    <w:rsid w:val="00167E84"/>
    <w:rsid w:val="0017590B"/>
    <w:rsid w:val="00183192"/>
    <w:rsid w:val="00185CF4"/>
    <w:rsid w:val="00185FB9"/>
    <w:rsid w:val="0019179F"/>
    <w:rsid w:val="001A6B54"/>
    <w:rsid w:val="001B46E8"/>
    <w:rsid w:val="001D4875"/>
    <w:rsid w:val="00205747"/>
    <w:rsid w:val="0021504D"/>
    <w:rsid w:val="00222A31"/>
    <w:rsid w:val="00236CE7"/>
    <w:rsid w:val="00252875"/>
    <w:rsid w:val="00262EFF"/>
    <w:rsid w:val="00263990"/>
    <w:rsid w:val="00274DE1"/>
    <w:rsid w:val="00274EBC"/>
    <w:rsid w:val="00280A43"/>
    <w:rsid w:val="00280F5F"/>
    <w:rsid w:val="002902D4"/>
    <w:rsid w:val="002A216D"/>
    <w:rsid w:val="002B0BD0"/>
    <w:rsid w:val="002C1CAE"/>
    <w:rsid w:val="002E3B77"/>
    <w:rsid w:val="002F2839"/>
    <w:rsid w:val="003020EC"/>
    <w:rsid w:val="003040BB"/>
    <w:rsid w:val="00305697"/>
    <w:rsid w:val="00306D94"/>
    <w:rsid w:val="00310B6A"/>
    <w:rsid w:val="00314835"/>
    <w:rsid w:val="00335C02"/>
    <w:rsid w:val="003405F4"/>
    <w:rsid w:val="00356B54"/>
    <w:rsid w:val="003736C2"/>
    <w:rsid w:val="00383299"/>
    <w:rsid w:val="00384059"/>
    <w:rsid w:val="00386DB4"/>
    <w:rsid w:val="00392998"/>
    <w:rsid w:val="003B46B6"/>
    <w:rsid w:val="003F054C"/>
    <w:rsid w:val="003F5833"/>
    <w:rsid w:val="00424321"/>
    <w:rsid w:val="00424953"/>
    <w:rsid w:val="00456666"/>
    <w:rsid w:val="0046497B"/>
    <w:rsid w:val="00475BCF"/>
    <w:rsid w:val="00483DA4"/>
    <w:rsid w:val="00485DA3"/>
    <w:rsid w:val="00491461"/>
    <w:rsid w:val="00497D19"/>
    <w:rsid w:val="004A5705"/>
    <w:rsid w:val="004B2E16"/>
    <w:rsid w:val="004C3133"/>
    <w:rsid w:val="004C4971"/>
    <w:rsid w:val="004C59D3"/>
    <w:rsid w:val="004D0AF2"/>
    <w:rsid w:val="004D3856"/>
    <w:rsid w:val="00501679"/>
    <w:rsid w:val="005034B8"/>
    <w:rsid w:val="005070AA"/>
    <w:rsid w:val="005277FA"/>
    <w:rsid w:val="00541E81"/>
    <w:rsid w:val="00552021"/>
    <w:rsid w:val="00556382"/>
    <w:rsid w:val="00560D2B"/>
    <w:rsid w:val="00570E91"/>
    <w:rsid w:val="00576480"/>
    <w:rsid w:val="00577FD6"/>
    <w:rsid w:val="00586EC3"/>
    <w:rsid w:val="005E2E57"/>
    <w:rsid w:val="005F54F7"/>
    <w:rsid w:val="006060BC"/>
    <w:rsid w:val="00635215"/>
    <w:rsid w:val="00661172"/>
    <w:rsid w:val="00674D32"/>
    <w:rsid w:val="00681ED8"/>
    <w:rsid w:val="00691593"/>
    <w:rsid w:val="006926D8"/>
    <w:rsid w:val="006A3210"/>
    <w:rsid w:val="006B5326"/>
    <w:rsid w:val="006C56CF"/>
    <w:rsid w:val="006C60AD"/>
    <w:rsid w:val="006D4C29"/>
    <w:rsid w:val="006F5EBA"/>
    <w:rsid w:val="00701EC8"/>
    <w:rsid w:val="0070491B"/>
    <w:rsid w:val="0072026B"/>
    <w:rsid w:val="00743F8B"/>
    <w:rsid w:val="007459FD"/>
    <w:rsid w:val="007539AB"/>
    <w:rsid w:val="00765B15"/>
    <w:rsid w:val="007B2D23"/>
    <w:rsid w:val="007B501C"/>
    <w:rsid w:val="007C4E12"/>
    <w:rsid w:val="007D0568"/>
    <w:rsid w:val="00807288"/>
    <w:rsid w:val="00823666"/>
    <w:rsid w:val="00833695"/>
    <w:rsid w:val="00866313"/>
    <w:rsid w:val="008700B2"/>
    <w:rsid w:val="00883483"/>
    <w:rsid w:val="008A3A8A"/>
    <w:rsid w:val="008B0F42"/>
    <w:rsid w:val="008B4546"/>
    <w:rsid w:val="00903F77"/>
    <w:rsid w:val="009128C8"/>
    <w:rsid w:val="00921195"/>
    <w:rsid w:val="00926C17"/>
    <w:rsid w:val="00931C57"/>
    <w:rsid w:val="00941D14"/>
    <w:rsid w:val="00987F7B"/>
    <w:rsid w:val="00987FC6"/>
    <w:rsid w:val="00994C3D"/>
    <w:rsid w:val="009B7D5B"/>
    <w:rsid w:val="009D7856"/>
    <w:rsid w:val="009F6B00"/>
    <w:rsid w:val="00A067D0"/>
    <w:rsid w:val="00A07707"/>
    <w:rsid w:val="00A14CB7"/>
    <w:rsid w:val="00A16CE9"/>
    <w:rsid w:val="00A4069A"/>
    <w:rsid w:val="00A43A0F"/>
    <w:rsid w:val="00A52488"/>
    <w:rsid w:val="00A71A6F"/>
    <w:rsid w:val="00AA30EA"/>
    <w:rsid w:val="00AA7B6B"/>
    <w:rsid w:val="00AB1A47"/>
    <w:rsid w:val="00AB790E"/>
    <w:rsid w:val="00AC3EA8"/>
    <w:rsid w:val="00AC7602"/>
    <w:rsid w:val="00AE5FDF"/>
    <w:rsid w:val="00B00AE8"/>
    <w:rsid w:val="00B01029"/>
    <w:rsid w:val="00B14CED"/>
    <w:rsid w:val="00B65F04"/>
    <w:rsid w:val="00B84FBF"/>
    <w:rsid w:val="00B944D7"/>
    <w:rsid w:val="00B966D2"/>
    <w:rsid w:val="00B96C4D"/>
    <w:rsid w:val="00BA5BB9"/>
    <w:rsid w:val="00BB2CDC"/>
    <w:rsid w:val="00BB5375"/>
    <w:rsid w:val="00BB58FB"/>
    <w:rsid w:val="00BB5BD4"/>
    <w:rsid w:val="00BD2F4F"/>
    <w:rsid w:val="00BE5A76"/>
    <w:rsid w:val="00BF55DA"/>
    <w:rsid w:val="00BF7F82"/>
    <w:rsid w:val="00C010BA"/>
    <w:rsid w:val="00C121A9"/>
    <w:rsid w:val="00C16320"/>
    <w:rsid w:val="00C32133"/>
    <w:rsid w:val="00C63059"/>
    <w:rsid w:val="00C73656"/>
    <w:rsid w:val="00C93914"/>
    <w:rsid w:val="00C9673F"/>
    <w:rsid w:val="00CB3F3F"/>
    <w:rsid w:val="00CB7A78"/>
    <w:rsid w:val="00CE348D"/>
    <w:rsid w:val="00CF1E92"/>
    <w:rsid w:val="00CF666A"/>
    <w:rsid w:val="00D00203"/>
    <w:rsid w:val="00D0114F"/>
    <w:rsid w:val="00D02BFE"/>
    <w:rsid w:val="00D05A4D"/>
    <w:rsid w:val="00D07414"/>
    <w:rsid w:val="00D10402"/>
    <w:rsid w:val="00D205F5"/>
    <w:rsid w:val="00D26F33"/>
    <w:rsid w:val="00D37244"/>
    <w:rsid w:val="00D56673"/>
    <w:rsid w:val="00D616BE"/>
    <w:rsid w:val="00D87628"/>
    <w:rsid w:val="00D9530D"/>
    <w:rsid w:val="00DA000A"/>
    <w:rsid w:val="00DC63F0"/>
    <w:rsid w:val="00DE037E"/>
    <w:rsid w:val="00DE3D01"/>
    <w:rsid w:val="00E14956"/>
    <w:rsid w:val="00E45F37"/>
    <w:rsid w:val="00E55F29"/>
    <w:rsid w:val="00E612CB"/>
    <w:rsid w:val="00E67F77"/>
    <w:rsid w:val="00E757A6"/>
    <w:rsid w:val="00E87379"/>
    <w:rsid w:val="00EE2F22"/>
    <w:rsid w:val="00EF0E86"/>
    <w:rsid w:val="00F06344"/>
    <w:rsid w:val="00F06513"/>
    <w:rsid w:val="00F1753F"/>
    <w:rsid w:val="00F41754"/>
    <w:rsid w:val="00F86D4F"/>
    <w:rsid w:val="00FB6748"/>
    <w:rsid w:val="00FD1E3A"/>
    <w:rsid w:val="00FD2DEB"/>
    <w:rsid w:val="00FE2A89"/>
    <w:rsid w:val="00FF5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5BA82-C904-4264-B679-D7BD6B6F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91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9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9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9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9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9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9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9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9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9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0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939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39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39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939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39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39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939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39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391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C939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939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939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9391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93914"/>
    <w:rPr>
      <w:b/>
      <w:bCs/>
    </w:rPr>
  </w:style>
  <w:style w:type="character" w:styleId="a9">
    <w:name w:val="Emphasis"/>
    <w:basedOn w:val="a0"/>
    <w:uiPriority w:val="20"/>
    <w:qFormat/>
    <w:rsid w:val="00C9391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93914"/>
    <w:rPr>
      <w:szCs w:val="32"/>
    </w:rPr>
  </w:style>
  <w:style w:type="paragraph" w:styleId="ab">
    <w:name w:val="List Paragraph"/>
    <w:basedOn w:val="a"/>
    <w:uiPriority w:val="34"/>
    <w:qFormat/>
    <w:rsid w:val="00C939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3914"/>
    <w:rPr>
      <w:i/>
    </w:rPr>
  </w:style>
  <w:style w:type="character" w:customStyle="1" w:styleId="22">
    <w:name w:val="Цитата 2 Знак"/>
    <w:basedOn w:val="a0"/>
    <w:link w:val="21"/>
    <w:uiPriority w:val="29"/>
    <w:rsid w:val="00C9391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9391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93914"/>
    <w:rPr>
      <w:b/>
      <w:i/>
      <w:sz w:val="24"/>
    </w:rPr>
  </w:style>
  <w:style w:type="character" w:styleId="ae">
    <w:name w:val="Subtle Emphasis"/>
    <w:uiPriority w:val="19"/>
    <w:qFormat/>
    <w:rsid w:val="00C9391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9391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9391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9391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9391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9391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49146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91461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49146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91461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E757A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757A6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2528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3"/>
    <w:uiPriority w:val="59"/>
    <w:rsid w:val="00456666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a"/>
    <w:basedOn w:val="a"/>
    <w:rsid w:val="00A5248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93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7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4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47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6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7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5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4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4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2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3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0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6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160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DF4B-8BD8-4411-9C51-4FA962FC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7926</Words>
  <Characters>45181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53001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2023-05-31T08:43:00Z</cp:lastPrinted>
  <dcterms:created xsi:type="dcterms:W3CDTF">2023-05-31T09:01:00Z</dcterms:created>
  <dcterms:modified xsi:type="dcterms:W3CDTF">2023-05-31T09:01:00Z</dcterms:modified>
</cp:coreProperties>
</file>