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1A6" w:rsidRDefault="00A421A6" w:rsidP="003718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21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57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A6" w:rsidRDefault="00A421A6" w:rsidP="003718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1864" w:rsidRDefault="00371864" w:rsidP="003718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371864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КОМПЛЕКС ОСНОВНЫХ ХАРАКТРЕРИСТИК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ДОПОЛНИТЕЛЬНОЙ ОБЩЕОБРАЗОВАТЕЛЬНОЙ ПРОГРАММЫ</w:t>
      </w:r>
    </w:p>
    <w:p w:rsidR="001C1974" w:rsidRPr="00371864" w:rsidRDefault="001C1974" w:rsidP="003718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71864" w:rsidRPr="00371864" w:rsidRDefault="00371864" w:rsidP="00371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1.1 ПОЯСНИТЕЛЬНАЯ ЗАПИСКА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Направленность программы.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общеразвивающая программа «Юный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химик» стартового уровня имеет естественнонаучную направленность.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Программа направлена на развитие и формирование у обучающихся целостного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представления об окружающей среде на основе полученных химических знаний.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Новизна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состоит в апробации в условиях сельской школы идеи формирования</w:t>
      </w:r>
    </w:p>
    <w:p w:rsidR="00371864" w:rsidRPr="00371864" w:rsidRDefault="00DB1E03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культуры в области </w:t>
      </w:r>
      <w:r w:rsidR="00CC395C">
        <w:rPr>
          <w:rFonts w:ascii="Times New Roman" w:hAnsi="Times New Roman" w:cs="Times New Roman"/>
          <w:color w:val="000000"/>
          <w:sz w:val="28"/>
          <w:szCs w:val="28"/>
        </w:rPr>
        <w:t>химии у </w:t>
      </w:r>
      <w:r w:rsidR="00371864" w:rsidRPr="00371864">
        <w:rPr>
          <w:rFonts w:ascii="Times New Roman" w:hAnsi="Times New Roman" w:cs="Times New Roman"/>
          <w:color w:val="000000"/>
          <w:sz w:val="28"/>
          <w:szCs w:val="28"/>
        </w:rPr>
        <w:t>обучающихся, посредством проведения</w:t>
      </w:r>
      <w:r w:rsidR="00371864">
        <w:rPr>
          <w:rFonts w:ascii="Times New Roman" w:hAnsi="Times New Roman" w:cs="Times New Roman"/>
          <w:color w:val="000000"/>
          <w:sz w:val="28"/>
          <w:szCs w:val="28"/>
        </w:rPr>
        <w:t xml:space="preserve"> химических экспери</w:t>
      </w:r>
      <w:r w:rsidR="00371864" w:rsidRPr="00371864">
        <w:rPr>
          <w:rFonts w:ascii="Times New Roman" w:hAnsi="Times New Roman" w:cs="Times New Roman"/>
          <w:color w:val="000000"/>
          <w:sz w:val="28"/>
          <w:szCs w:val="28"/>
        </w:rPr>
        <w:t>ментов с использованием оборудования цифровой лаборатории в рамках</w:t>
      </w:r>
      <w:r w:rsidR="00371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1864" w:rsidRPr="00371864">
        <w:rPr>
          <w:rFonts w:ascii="Times New Roman" w:hAnsi="Times New Roman" w:cs="Times New Roman"/>
          <w:color w:val="000000"/>
          <w:sz w:val="28"/>
          <w:szCs w:val="28"/>
        </w:rPr>
        <w:t>функционирования «Точка роста», способствующей использованию полученных</w:t>
      </w:r>
      <w:r w:rsidR="003718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1864" w:rsidRPr="00371864">
        <w:rPr>
          <w:rFonts w:ascii="Times New Roman" w:hAnsi="Times New Roman" w:cs="Times New Roman"/>
          <w:color w:val="000000"/>
          <w:sz w:val="28"/>
          <w:szCs w:val="28"/>
        </w:rPr>
        <w:t>знаний, умений и навыков в жизни.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Актуальность программы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Знания, получаемые в школе по химии, мы не очень часто используем в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повседневной жизни, конечно, если мы не связали свою жизнь с химией в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профессиональном плане. Тем не менее, этот предмет может стать источником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знаний о процессах в окружающем мире, так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 как только при изучении химии 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знакомимся с составом веществ на нашей Земле. Благодаря этому мы узнаем,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каким образом эти вещества влияют на процессы жизнедеятельности организма, 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и в целом на саму жизнь человека, что полезно нам и в каких количествах 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наконец, что вредно и до какой степени.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Предлагаемая программа имеет естественнонаучную направленность, которая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является важным направлением в развитии и формировании у школьников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первоначального целостного представления о мире на основе сообщения им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некоторых химических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В процессе изучения данного курса, учащиеся совершенствуют практические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умения, способность ориентироваться в мире разнообразных химических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материалов, осознают практическую ценность химических знаний, их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общекультурное значение для образованного человека. Решение задач различного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содержания является неотъемлемой частью химического образования. Решение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задач воспитывает у учащихся трудолюбие, целеустремленность, способствует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связи обучения с жизнью, профессиональной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ориентации, вырабатывает мировоззрение, формирует навыки логического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мышления.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Необходимость введения данного курса обусловлена недостаточной прикладной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направленностью базового курса химии 8-9 класса. Курс направлен на повышение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интереса к науке химии. Отличительной чертой программы является то, что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изучении данного курса использованы понятия, с которыми учащиеся знакомы,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они встречаются с ними ежедневно. Это такие понятия, как пища и её состав,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также вредная и полезная пища. Часто люди не задумываются над тем, что они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едят, насколько питательны продукты. Данный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курс важен потому, что 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охватывает теоретические основы химии и практическое назначение химических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веществ в повседневной жизни, позволяет расширить знания учащихся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химических методах анализа, способствует овладению методиками исследования.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Курс содержит опережающую информацию по органической химии, раскрывает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перед учащимися интересные и важные стороны практического использования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химических знаний. Практическая направленность изучаемого материала делает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данный курс очень актуальным. Содержание курса позволяет ученику любого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уровня включиться в учебно-познавательный процесс и на любом этапе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Педагогическая целесообразность.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Педагогическая целесообразность программы связана с возрастными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особенностями детей данного возраста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14-16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 лет: любознательность,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наблюдательность; интерес к химическим процессам; желанием работать с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лабораторным оборудованием; быстрое овладение умениями и навыками. Курс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носит развивающую, деятельностную и практическую направленность.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Отличительная особенность программы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Отличительной особенностью программы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является то, что занятия проводятся в</w:t>
      </w:r>
      <w:r w:rsidR="00D15043">
        <w:rPr>
          <w:rFonts w:ascii="Times New Roman" w:hAnsi="Times New Roman" w:cs="Times New Roman"/>
          <w:color w:val="000000"/>
          <w:sz w:val="28"/>
          <w:szCs w:val="28"/>
        </w:rPr>
        <w:t xml:space="preserve"> ц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ентре «Точка роста» с использованием оборудования и цифровой лаборатории по</w:t>
      </w:r>
      <w:r w:rsidR="00D15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химии. Значительная роль в программе отводится химическому эксперименту. На</w:t>
      </w:r>
      <w:r w:rsidR="00D15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занятиях выполняются занимательные и исследовательские лабораторные опыты,</w:t>
      </w:r>
      <w:r w:rsidR="00D15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которые не всегда могут провести учащиеся в рамках школьной программы.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Химический эксперимент применяется учащимися для усвоения новых знаний,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постановки перед ними познавательных проблем. Решение их, с использованием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эксперимента, ставит учащихся в положение исследователей, что, как показывает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практика, оказывает положительное влияние на мотивацию изучения химии.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Особенностью программы является её интегративный характер, так как она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основана на материале химии, физики, биологии, истории, географии. Это покажет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обучающимся универсальный характер естественнонаучной деятельности и будет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способствовать устранению психологических барьеров, мешающих видеть общее в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разных областях знаний, осваивать новые сферы деятельности.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Адресат программы.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общеразвивающая программа стартового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уровня «Юный химик» рассчитана на работу с обучающимися в возрасте 14-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Данная программа адресована не только тем обучающимся, которые любят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химию и интересуются ею, но и тем, кто считает её сложным, скучным и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бесполезным для себя школьным предметом, далёким от повседневной жизни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обычного человека.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Условия набора обучающихся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Для обучения по дополнительной общеобразовательной общеразвивающей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программе стартового уровня «Юный </w:t>
      </w:r>
      <w:proofErr w:type="gramStart"/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химик» </w:t>
      </w:r>
      <w:r w:rsidR="00034F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>принимаются</w:t>
      </w:r>
      <w:proofErr w:type="gramEnd"/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 все желающие (не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имеющие медицинских противопоказаний) без предварительного отбора. </w:t>
      </w:r>
      <w:r w:rsidRPr="00371864">
        <w:rPr>
          <w:rFonts w:ascii="Times New Roman" w:hAnsi="Times New Roman" w:cs="Times New Roman"/>
          <w:color w:val="00000A"/>
          <w:sz w:val="28"/>
          <w:szCs w:val="28"/>
        </w:rPr>
        <w:t>В одной</w:t>
      </w:r>
      <w:r w:rsidR="001C5350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371864">
        <w:rPr>
          <w:rFonts w:ascii="Times New Roman" w:hAnsi="Times New Roman" w:cs="Times New Roman"/>
          <w:color w:val="00000A"/>
          <w:sz w:val="28"/>
          <w:szCs w:val="28"/>
        </w:rPr>
        <w:t>группе могут обучаться разновозрастные дети.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Количество обучающихся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color w:val="000000"/>
          <w:sz w:val="28"/>
          <w:szCs w:val="28"/>
        </w:rPr>
        <w:t>Количество учащихся в объединении «Юный химик</w:t>
      </w:r>
      <w:r w:rsidR="001C5350">
        <w:rPr>
          <w:rFonts w:ascii="Times New Roman" w:hAnsi="Times New Roman" w:cs="Times New Roman"/>
          <w:color w:val="000000"/>
          <w:sz w:val="28"/>
          <w:szCs w:val="28"/>
        </w:rPr>
        <w:t>»  6-8</w:t>
      </w:r>
      <w:r w:rsidRPr="00371864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Объём и срок освоения программы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Программа «Юный химик» стартового уровня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рассчитана на 1 год </w:t>
      </w:r>
      <w:proofErr w:type="gramStart"/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обучения, </w:t>
      </w:r>
      <w:r w:rsidR="00E30AA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proofErr w:type="gramEnd"/>
      <w:r w:rsidR="00E30AA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1</w:t>
      </w:r>
      <w:r w:rsidR="00E30AA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раз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неделю, общ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ее количество учебных часов – 36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. Занятия проводятся по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40 минут.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Формы и режим занятий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Обучение по </w:t>
      </w:r>
      <w:proofErr w:type="gramStart"/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программе 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proofErr w:type="gramEnd"/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Юный химик» стартового уровня рассчитано на 1 год</w:t>
      </w:r>
      <w:r w:rsidR="001C5350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обучения и проводится в очной форме.</w:t>
      </w:r>
    </w:p>
    <w:p w:rsidR="001C5350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Формы занятий</w:t>
      </w:r>
      <w:r w:rsidR="001C5350"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71864" w:rsidRPr="001C1974" w:rsidRDefault="001C5350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по количес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тву обучающихся - по группам (6-8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чел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овек), подгрупповые занятия (3-4 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человек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), индивиду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альные занятия (одаренные дети);</w:t>
      </w:r>
    </w:p>
    <w:p w:rsidR="00371864" w:rsidRPr="001C1974" w:rsidRDefault="001C5350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по особенностям коммуникативного взаимодействия педагога и детей (лекция,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семинар, лабораторная работа, пр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актикум, экскурсия, защита мини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проектов,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работа со справочной литературой, ресурсами </w:t>
      </w:r>
      <w:proofErr w:type="spellStart"/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Internet</w:t>
      </w:r>
      <w:proofErr w:type="spellEnd"/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т.д.);</w:t>
      </w:r>
    </w:p>
    <w:p w:rsidR="00371864" w:rsidRPr="001C1974" w:rsidRDefault="001C197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-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 дидактической </w:t>
      </w:r>
      <w:proofErr w:type="gramStart"/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цели</w:t>
      </w:r>
      <w:r w:rsidR="00DB1E0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</w:t>
      </w:r>
      <w:proofErr w:type="gramEnd"/>
      <w:r w:rsidR="0037186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вводное занятие, занятие по углублению знаний,</w:t>
      </w:r>
      <w:r w:rsidR="009C239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практическое занятие, занятие по систематизации и обобщению знаний, по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контролю знаний, умений и навыков, комбинированные формы занятий).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proofErr w:type="gramStart"/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Занятия 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по</w:t>
      </w:r>
      <w:proofErr w:type="gramEnd"/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данной </w:t>
      </w:r>
      <w:r w:rsidR="009C239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программе состоят из теоретической и практической частей,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причем большее количество времени занимает практическая часть.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Формы организации деятельности учащихся на занятии: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 фронтальная - подача материала всему коллективу, когда обучающиеся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слушают объяснения педагога и наблюдают за демонстрационным экраном или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экранами компьютеров на ученических рабочих местах;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 индивидуальная - самостоятельная работа обучающихся с оказанием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педагогом помощи 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об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уча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щимся при возникновении затруднения, не уменьшая</w:t>
      </w:r>
      <w:r w:rsid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активности учеников и содейс</w:t>
      </w:r>
      <w:r w:rsidR="009C2393">
        <w:rPr>
          <w:rFonts w:ascii="Times New Roman" w:hAnsi="Times New Roman" w:cs="Times New Roman"/>
          <w:iCs/>
          <w:color w:val="000000"/>
          <w:sz w:val="28"/>
          <w:szCs w:val="28"/>
        </w:rPr>
        <w:t>твуя выработке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навыков самостоятельной работы;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 групповая - когда 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об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уча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щимся предоставляется возможность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самостоятельно построить свою деятельность на основе принципа</w:t>
      </w:r>
    </w:p>
    <w:p w:rsidR="0037186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взаимозаменяемости, ощутить помощь со стороны друг друга, учесть</w:t>
      </w:r>
    </w:p>
    <w:p w:rsidR="001C1974" w:rsidRPr="001C1974" w:rsidRDefault="00371864" w:rsidP="001C19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возможности каждого на конкретном этапе деятельности. Всё это способствует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более быстрому и качественному выполнению заданий. Особым приёмом при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организации групповой формы работы является ориентирование детей на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CC395C">
        <w:rPr>
          <w:rFonts w:ascii="Times New Roman" w:hAnsi="Times New Roman" w:cs="Times New Roman"/>
          <w:iCs/>
          <w:color w:val="000000"/>
          <w:sz w:val="28"/>
          <w:szCs w:val="28"/>
        </w:rPr>
        <w:t>создание так называемых мини-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групп или подгрупп с учётом их возраста и</w:t>
      </w:r>
      <w:r w:rsidR="001C1974"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1C1974">
        <w:rPr>
          <w:rFonts w:ascii="Times New Roman" w:hAnsi="Times New Roman" w:cs="Times New Roman"/>
          <w:iCs/>
          <w:color w:val="000000"/>
          <w:sz w:val="28"/>
          <w:szCs w:val="28"/>
        </w:rPr>
        <w:t>опыта работы.</w:t>
      </w:r>
    </w:p>
    <w:p w:rsidR="00371864" w:rsidRPr="00371864" w:rsidRDefault="00371864" w:rsidP="001C19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Схема возрастного и количественного распределения детей по группам,</w:t>
      </w:r>
    </w:p>
    <w:p w:rsidR="001C1974" w:rsidRDefault="00371864" w:rsidP="00E30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количество занятий в неделю, их продолжительность.</w:t>
      </w:r>
    </w:p>
    <w:p w:rsidR="00E30AAC" w:rsidRDefault="00E30AAC" w:rsidP="00E30A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701"/>
        <w:gridCol w:w="1984"/>
        <w:gridCol w:w="1985"/>
        <w:gridCol w:w="1949"/>
      </w:tblGrid>
      <w:tr w:rsidR="001C1974" w:rsidTr="00E30AAC">
        <w:tc>
          <w:tcPr>
            <w:tcW w:w="959" w:type="dxa"/>
          </w:tcPr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Год</w:t>
            </w:r>
          </w:p>
          <w:p w:rsidR="001C1974" w:rsidRPr="00E30AAC" w:rsidRDefault="00E30AAC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="001C1974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буче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="001C1974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1276" w:type="dxa"/>
          </w:tcPr>
          <w:p w:rsidR="001C1974" w:rsidRPr="00E30AAC" w:rsidRDefault="00E30AAC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</w:t>
            </w:r>
            <w:r w:rsidR="001C1974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</w:t>
            </w:r>
          </w:p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детей в</w:t>
            </w:r>
          </w:p>
          <w:p w:rsidR="001C1974" w:rsidRPr="00E30AAC" w:rsidRDefault="001C1974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группах</w:t>
            </w:r>
          </w:p>
        </w:tc>
        <w:tc>
          <w:tcPr>
            <w:tcW w:w="1701" w:type="dxa"/>
          </w:tcPr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Общее</w:t>
            </w:r>
            <w:r w:rsid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E30AAC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</w:t>
            </w: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</w:t>
            </w:r>
          </w:p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занятий в</w:t>
            </w:r>
          </w:p>
          <w:p w:rsidR="001C1974" w:rsidRPr="00E30AAC" w:rsidRDefault="001C1974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1984" w:type="dxa"/>
          </w:tcPr>
          <w:p w:rsidR="001C1974" w:rsidRPr="00E30AAC" w:rsidRDefault="00E30AAC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Продолжитель-ность</w:t>
            </w:r>
            <w:proofErr w:type="spellEnd"/>
            <w:proofErr w:type="gramEnd"/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1C1974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занятия, час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Общее</w:t>
            </w:r>
            <w:r w:rsid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E30AAC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кол-в</w:t>
            </w: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</w:p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часов в</w:t>
            </w:r>
          </w:p>
          <w:p w:rsidR="001C1974" w:rsidRPr="00E30AAC" w:rsidRDefault="001C1974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недел</w:t>
            </w:r>
            <w:r w:rsidR="00E30AAC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ю</w:t>
            </w:r>
          </w:p>
        </w:tc>
        <w:tc>
          <w:tcPr>
            <w:tcW w:w="1949" w:type="dxa"/>
          </w:tcPr>
          <w:p w:rsidR="001C1974" w:rsidRPr="00E30AAC" w:rsidRDefault="001C1974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Общее</w:t>
            </w:r>
          </w:p>
          <w:p w:rsidR="001C1974" w:rsidRPr="00E30AAC" w:rsidRDefault="00E30AAC" w:rsidP="001C19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кол-</w:t>
            </w:r>
            <w:r w:rsidR="001C1974"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во</w:t>
            </w:r>
          </w:p>
          <w:p w:rsidR="001C1974" w:rsidRPr="00E30AAC" w:rsidRDefault="001C1974" w:rsidP="00E30A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часов в год</w:t>
            </w:r>
          </w:p>
        </w:tc>
      </w:tr>
      <w:tr w:rsidR="001C1974" w:rsidTr="00E30AAC">
        <w:tc>
          <w:tcPr>
            <w:tcW w:w="959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6-8</w:t>
            </w:r>
          </w:p>
        </w:tc>
        <w:tc>
          <w:tcPr>
            <w:tcW w:w="1701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1х1</w:t>
            </w:r>
          </w:p>
        </w:tc>
        <w:tc>
          <w:tcPr>
            <w:tcW w:w="1985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1C1974" w:rsidRPr="00E30AAC" w:rsidRDefault="00CC395C" w:rsidP="001C19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30AA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36</w:t>
            </w:r>
          </w:p>
        </w:tc>
      </w:tr>
    </w:tbl>
    <w:p w:rsidR="006D1E5B" w:rsidRDefault="006D1E5B" w:rsidP="003718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1.2 ЦЕЛЬ И ЗАДАЧИ ПРОГРАММЫ</w:t>
      </w:r>
    </w:p>
    <w:p w:rsidR="006D1E5B" w:rsidRPr="00371864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371864" w:rsidRPr="00FE39B2" w:rsidRDefault="001C197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</w:t>
      </w:r>
      <w:r w:rsidR="00371864"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="00371864"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 у обучающихся глубокого и устойчивого интереса к миру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веществ и химических превращений, приобретение необходимых практических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умений и навыков по лабораторной технике.</w:t>
      </w:r>
    </w:p>
    <w:p w:rsidR="00371864" w:rsidRP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Задачи программы:</w:t>
      </w:r>
    </w:p>
    <w:p w:rsidR="00371864" w:rsidRP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Образовательные: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формирование и развитие у обучающихся знаний об основных понятиях химии,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об окружающем мире, о физических и химических явлениях, о строении и составе</w:t>
      </w:r>
      <w:r w:rsidR="001C1974"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веществ;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знакомство с правилами техники безопасности при работе с химическими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веществами, лабораторной посудой и оборудованием;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приобретение навыков работы с химическими веществами, химической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посудой и </w:t>
      </w:r>
      <w:proofErr w:type="gramStart"/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оборудование</w:t>
      </w:r>
      <w:r w:rsidR="001C1974"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 </w:t>
      </w: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</w:t>
      </w:r>
      <w:proofErr w:type="gramEnd"/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пробирки, штатив, фарфоровые чашки, пипетки,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шпатели, химические стаканы, воронки, химические установки и др.);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формирование практических умений и навыков, например, умение разделять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смеси, используя методы отстаивания, фильтрования, выпаривания; умения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наблюдать и объяснять химические явления, происходящие в природе, быту,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демонстрируемые педагогом; умение работать с веществами, выполнять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несложные химические опыты и эксперименты;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получение элементарных знаний исследовательской деятельности.</w:t>
      </w:r>
    </w:p>
    <w:p w:rsidR="00371864" w:rsidRP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Развивающие: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развитие навыков по проведению опытов и экспериментов;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развитие наблюдательности, умения рассуждать, анализировать;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развитие навыков рефлексии, готовности к самообразованию и личностному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самоопределению;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развитие умения творчески подходить к решению поставленной задачи;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развитие познавательного интереса и образного мышления.</w:t>
      </w:r>
    </w:p>
    <w:p w:rsidR="00371864" w:rsidRP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Воспитательные: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 воспитание дисциплинированности, ответственности, самоорганизации,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целеустремленности, привития аккуратности и опрятности;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 развитие трудового воспитания посредством самостоятельной </w:t>
      </w:r>
      <w:proofErr w:type="gramStart"/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работы </w:t>
      </w:r>
      <w:r w:rsidR="001C1974"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proofErr w:type="gramEnd"/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методиками, проведения экспериментов и обработкой их результатов;</w:t>
      </w:r>
    </w:p>
    <w:p w:rsidR="00371864" w:rsidRPr="00FE39B2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формирование естественнонаучного мировоззрения школьников, развитие</w:t>
      </w:r>
    </w:p>
    <w:p w:rsidR="00371864" w:rsidRDefault="00371864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39B2">
        <w:rPr>
          <w:rFonts w:ascii="Times New Roman" w:hAnsi="Times New Roman" w:cs="Times New Roman"/>
          <w:iCs/>
          <w:color w:val="000000"/>
          <w:sz w:val="28"/>
          <w:szCs w:val="28"/>
        </w:rPr>
        <w:t>личности ребенка.</w:t>
      </w:r>
    </w:p>
    <w:p w:rsidR="006D1E5B" w:rsidRPr="00FE39B2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D1E5B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1E5B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1E5B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1E5B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D1E5B" w:rsidRDefault="006D1E5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B437A" w:rsidRDefault="007B437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2E1263" w:rsidRDefault="002E1263" w:rsidP="006D1E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8B2551" w:rsidRDefault="00371864" w:rsidP="007B43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1.3. СОДЕРЖАНИЕ ПРОГРАММЫ</w:t>
      </w:r>
    </w:p>
    <w:p w:rsidR="00371864" w:rsidRDefault="00371864" w:rsidP="007B437A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186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Учебный план программы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993"/>
        <w:gridCol w:w="708"/>
        <w:gridCol w:w="851"/>
        <w:gridCol w:w="2091"/>
      </w:tblGrid>
      <w:tr w:rsidR="00FE39B2" w:rsidTr="006E79DB">
        <w:tc>
          <w:tcPr>
            <w:tcW w:w="675" w:type="dxa"/>
          </w:tcPr>
          <w:p w:rsidR="00FE39B2" w:rsidRPr="0009686C" w:rsidRDefault="00FE39B2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536" w:type="dxa"/>
          </w:tcPr>
          <w:p w:rsidR="00FE39B2" w:rsidRPr="0009686C" w:rsidRDefault="00FE39B2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993" w:type="dxa"/>
          </w:tcPr>
          <w:p w:rsidR="00FE39B2" w:rsidRPr="006E79DB" w:rsidRDefault="006D1E5B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E79DB">
              <w:rPr>
                <w:rFonts w:ascii="Times New Roman" w:hAnsi="Times New Roman" w:cs="Times New Roman"/>
                <w:color w:val="000000"/>
              </w:rPr>
              <w:t>Кол-</w:t>
            </w:r>
            <w:r w:rsidR="00FE39B2" w:rsidRPr="006E79DB">
              <w:rPr>
                <w:rFonts w:ascii="Times New Roman" w:hAnsi="Times New Roman" w:cs="Times New Roman"/>
                <w:color w:val="000000"/>
              </w:rPr>
              <w:t>во  часов (всего)</w:t>
            </w:r>
          </w:p>
        </w:tc>
        <w:tc>
          <w:tcPr>
            <w:tcW w:w="708" w:type="dxa"/>
          </w:tcPr>
          <w:p w:rsidR="00FE39B2" w:rsidRPr="0009686C" w:rsidRDefault="00FE39B2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851" w:type="dxa"/>
          </w:tcPr>
          <w:p w:rsidR="00FE39B2" w:rsidRPr="006E79DB" w:rsidRDefault="00FE39B2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r w:rsidR="006D1E5B" w:rsidRPr="006E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ика</w:t>
            </w:r>
          </w:p>
        </w:tc>
        <w:tc>
          <w:tcPr>
            <w:tcW w:w="2091" w:type="dxa"/>
          </w:tcPr>
          <w:p w:rsidR="006D1E5B" w:rsidRDefault="006D1E5B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Формы</w:t>
            </w:r>
          </w:p>
          <w:p w:rsidR="006D1E5B" w:rsidRDefault="006D1E5B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аттестации /</w:t>
            </w:r>
          </w:p>
          <w:p w:rsidR="00FE39B2" w:rsidRPr="006D1E5B" w:rsidRDefault="006D1E5B" w:rsidP="006D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контроля</w:t>
            </w:r>
          </w:p>
        </w:tc>
      </w:tr>
      <w:tr w:rsidR="008E1556" w:rsidTr="00895DDB">
        <w:tc>
          <w:tcPr>
            <w:tcW w:w="675" w:type="dxa"/>
          </w:tcPr>
          <w:p w:rsidR="008E1556" w:rsidRDefault="008E1556" w:rsidP="00FE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  <w:gridSpan w:val="5"/>
          </w:tcPr>
          <w:p w:rsidR="008E1556" w:rsidRDefault="008E1556" w:rsidP="00FE39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Введение. Химическая лаборатория (10 час</w:t>
            </w:r>
            <w:r w:rsidR="00277953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)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6D1E5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36" w:type="dxa"/>
          </w:tcPr>
          <w:p w:rsidR="00FE39B2" w:rsidRPr="006D1E5B" w:rsidRDefault="006D1E5B" w:rsidP="002E12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кабинетом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 xml:space="preserve">химии. Изучение правил </w:t>
            </w:r>
            <w:r w:rsidR="002E1263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</w:p>
        </w:tc>
        <w:tc>
          <w:tcPr>
            <w:tcW w:w="993" w:type="dxa"/>
          </w:tcPr>
          <w:p w:rsidR="00FE39B2" w:rsidRPr="006D1E5B" w:rsidRDefault="006D1E5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6D1E5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6D1E5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6D1E5B" w:rsidRDefault="006D1E5B" w:rsidP="006D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  <w:p w:rsidR="00FE39B2" w:rsidRPr="006D1E5B" w:rsidRDefault="006D1E5B" w:rsidP="006D1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собеседование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36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правила проведения работ в</w:t>
            </w:r>
          </w:p>
          <w:p w:rsidR="00FE39B2" w:rsidRP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лаборатории. ЛР «Работа с химическими веществами и оборудованием»</w:t>
            </w:r>
          </w:p>
        </w:tc>
        <w:tc>
          <w:tcPr>
            <w:tcW w:w="993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ЛР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36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 «Правила работы с цифровой</w:t>
            </w:r>
          </w:p>
          <w:p w:rsidR="00FE39B2" w:rsidRP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 по химии»</w:t>
            </w:r>
          </w:p>
        </w:tc>
        <w:tc>
          <w:tcPr>
            <w:tcW w:w="993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Практикум,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текущий</w:t>
            </w:r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36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работы со спиртовкой.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«Изучение строения пламени.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температуры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пламени  с</w:t>
            </w:r>
            <w:proofErr w:type="gramEnd"/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помощью датчика цифровой лаборатории»</w:t>
            </w:r>
          </w:p>
        </w:tc>
        <w:tc>
          <w:tcPr>
            <w:tcW w:w="993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Практикум,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536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Учебное исследование. Методы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исследования. Предмет, объект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исследования. Оформление проекта.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«Работа с программой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презентации»</w:t>
            </w:r>
          </w:p>
        </w:tc>
        <w:tc>
          <w:tcPr>
            <w:tcW w:w="993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Практикум,</w:t>
            </w:r>
          </w:p>
          <w:p w:rsidR="008E1556" w:rsidRDefault="008E1556" w:rsidP="008E15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текущий</w:t>
            </w:r>
          </w:p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536" w:type="dxa"/>
          </w:tcPr>
          <w:p w:rsidR="00FE39B2" w:rsidRPr="006D1E5B" w:rsidRDefault="008E1556" w:rsidP="008E15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химическую лабораторию.</w:t>
            </w:r>
          </w:p>
        </w:tc>
        <w:tc>
          <w:tcPr>
            <w:tcW w:w="993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BC3A28" w:rsidRDefault="00BC3A28" w:rsidP="00BC3A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Текущий</w:t>
            </w:r>
          </w:p>
          <w:p w:rsidR="00FE39B2" w:rsidRPr="006D1E5B" w:rsidRDefault="00BC3A28" w:rsidP="00BC3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8E1556" w:rsidTr="00895DDB">
        <w:tc>
          <w:tcPr>
            <w:tcW w:w="675" w:type="dxa"/>
          </w:tcPr>
          <w:p w:rsidR="008E1556" w:rsidRPr="006D1E5B" w:rsidRDefault="008E1556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8E1556" w:rsidRPr="008E1556" w:rsidRDefault="00895DDB" w:rsidP="008E15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2.Прикладная химия (7</w:t>
            </w:r>
            <w:r w:rsidR="008E15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часов)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36" w:type="dxa"/>
          </w:tcPr>
          <w:p w:rsidR="00FE39B2" w:rsidRPr="006D1E5B" w:rsidRDefault="00895DDB" w:rsidP="00895D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 быту.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FE39B2" w:rsidRPr="006D1E5B" w:rsidRDefault="00C648ED" w:rsidP="009C2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36" w:type="dxa"/>
          </w:tcPr>
          <w:p w:rsidR="00FF4A05" w:rsidRDefault="00FF4A05" w:rsidP="00FF4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исследование «Моющие</w:t>
            </w:r>
          </w:p>
          <w:p w:rsidR="00FE39B2" w:rsidRPr="006D1E5B" w:rsidRDefault="00FF4A05" w:rsidP="00FF4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для посуды». Занятие - игра «Мыльные пузыри»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Педагогическое</w:t>
            </w:r>
          </w:p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наблюдение</w:t>
            </w:r>
          </w:p>
          <w:p w:rsidR="00FE39B2" w:rsidRP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опрос,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536" w:type="dxa"/>
          </w:tcPr>
          <w:p w:rsidR="00FF4A05" w:rsidRDefault="00FF4A05" w:rsidP="00FF4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Белки, жиры, углеводы в питании</w:t>
            </w:r>
          </w:p>
          <w:p w:rsidR="00FE39B2" w:rsidRPr="006D1E5B" w:rsidRDefault="00FF4A05" w:rsidP="00FF4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человека. Витамины. Пищевые добавки.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E39B2" w:rsidRPr="006D1E5B" w:rsidRDefault="00C648ED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536" w:type="dxa"/>
          </w:tcPr>
          <w:p w:rsidR="00FE39B2" w:rsidRPr="006D1E5B" w:rsidRDefault="00FF4A05" w:rsidP="00FF4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- исследование «Чипсы»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FE39B2" w:rsidRPr="006D1E5B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536" w:type="dxa"/>
          </w:tcPr>
          <w:p w:rsidR="00FE39B2" w:rsidRPr="006D1E5B" w:rsidRDefault="00FF4A05" w:rsidP="00FF4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- исследование «Мороженое»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FE39B2" w:rsidRPr="006D1E5B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536" w:type="dxa"/>
          </w:tcPr>
          <w:p w:rsidR="00FE39B2" w:rsidRPr="006D1E5B" w:rsidRDefault="00FF4A05" w:rsidP="00FF4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исследование «Молоко»</w:t>
            </w:r>
          </w:p>
        </w:tc>
        <w:tc>
          <w:tcPr>
            <w:tcW w:w="993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FE39B2" w:rsidRPr="006D1E5B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FF4A05" w:rsidTr="008C7CBA">
        <w:tc>
          <w:tcPr>
            <w:tcW w:w="675" w:type="dxa"/>
          </w:tcPr>
          <w:p w:rsidR="00FF4A05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FF4A05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Вещества на кухне (4 часа)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536" w:type="dxa"/>
          </w:tcPr>
          <w:p w:rsidR="00FE39B2" w:rsidRPr="006D1E5B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Уникальное вещество-вода. Какую воду мы пьём? ЛР «Изучение</w:t>
            </w:r>
            <w:r w:rsidR="008C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 воды». Методы очистки воды в быту и промышленности. ПР «Определение жесткости воды и способы ее устранения». Зачем хлорируют воду?</w:t>
            </w:r>
          </w:p>
        </w:tc>
        <w:tc>
          <w:tcPr>
            <w:tcW w:w="993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FE39B2" w:rsidRPr="006D1E5B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Практикум, опрос, беседа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536" w:type="dxa"/>
          </w:tcPr>
          <w:p w:rsidR="008A4294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Поваренная соль и её свойства. Применение  хлорида натрия в хозяйственной деятельности человека. Когда соль – яд. ПР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</w:t>
            </w:r>
          </w:p>
          <w:p w:rsidR="00FE39B2" w:rsidRPr="006D1E5B" w:rsidRDefault="008A4294" w:rsidP="008A4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кристаллов из соли»</w:t>
            </w:r>
          </w:p>
        </w:tc>
        <w:tc>
          <w:tcPr>
            <w:tcW w:w="993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8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опрос</w:t>
            </w:r>
          </w:p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фронт.опрос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E39B2" w:rsidRPr="006D1E5B" w:rsidRDefault="00C648ED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E39B2" w:rsidTr="006E79DB">
        <w:tc>
          <w:tcPr>
            <w:tcW w:w="675" w:type="dxa"/>
          </w:tcPr>
          <w:p w:rsidR="00FE39B2" w:rsidRPr="006D1E5B" w:rsidRDefault="00FF4A05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536" w:type="dxa"/>
          </w:tcPr>
          <w:p w:rsidR="00FE39B2" w:rsidRPr="006D1E5B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«Свойства питьевой соды»</w:t>
            </w:r>
          </w:p>
        </w:tc>
        <w:tc>
          <w:tcPr>
            <w:tcW w:w="993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E39B2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FE39B2" w:rsidRPr="006D1E5B" w:rsidRDefault="00C648ED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8A4294" w:rsidTr="008C7CBA">
        <w:tc>
          <w:tcPr>
            <w:tcW w:w="675" w:type="dxa"/>
          </w:tcPr>
          <w:p w:rsidR="008A4294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8A4294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Химия и пища (4 часа)</w:t>
            </w:r>
          </w:p>
        </w:tc>
      </w:tr>
      <w:tr w:rsidR="00FF4A05" w:rsidTr="002E1263">
        <w:tc>
          <w:tcPr>
            <w:tcW w:w="675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536" w:type="dxa"/>
          </w:tcPr>
          <w:p w:rsidR="00FF4A05" w:rsidRPr="006D1E5B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Пища, которую мы едим. Что нужно знать, когда покупаешь продукты и готовишь пищу. ПР «Расчет суточного рациона питания».</w:t>
            </w:r>
          </w:p>
        </w:tc>
        <w:tc>
          <w:tcPr>
            <w:tcW w:w="993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C648ED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F4A05" w:rsidRPr="006D1E5B" w:rsidRDefault="00C648ED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беседа, практикум</w:t>
            </w:r>
          </w:p>
        </w:tc>
      </w:tr>
      <w:tr w:rsidR="00FF4A05" w:rsidTr="002E1263">
        <w:tc>
          <w:tcPr>
            <w:tcW w:w="675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536" w:type="dxa"/>
          </w:tcPr>
          <w:p w:rsidR="00FF4A05" w:rsidRPr="006D1E5B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«Анализ состава продуктов питания (по этикеткам), расшифровка пищевых добавок, их значение и действие на организм человека».</w:t>
            </w:r>
          </w:p>
        </w:tc>
        <w:tc>
          <w:tcPr>
            <w:tcW w:w="993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FF4A05" w:rsidRPr="006D1E5B" w:rsidRDefault="00C648ED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FF4A05" w:rsidTr="002E1263">
        <w:tc>
          <w:tcPr>
            <w:tcW w:w="675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536" w:type="dxa"/>
          </w:tcPr>
          <w:p w:rsidR="00FF4A05" w:rsidRPr="006D1E5B" w:rsidRDefault="008A4294" w:rsidP="008A42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нитратов в растительной пище и советы по уменьшению их содержания в процессе приготовлении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пищи.ЛР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нитратов в овощах»</w:t>
            </w:r>
          </w:p>
        </w:tc>
        <w:tc>
          <w:tcPr>
            <w:tcW w:w="993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F4A05" w:rsidRPr="006D1E5B" w:rsidRDefault="008A4294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CB3AAB" w:rsidTr="008C7CBA">
        <w:tc>
          <w:tcPr>
            <w:tcW w:w="675" w:type="dxa"/>
          </w:tcPr>
          <w:p w:rsidR="00CB3AAB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CB3AAB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 Опыты с моющими средствами. Почему мыло моет? (2 часа)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536" w:type="dxa"/>
          </w:tcPr>
          <w:p w:rsidR="00FF4A05" w:rsidRPr="006D1E5B" w:rsidRDefault="00CB3AAB" w:rsidP="00CB3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Моющие средства. Состав и свойства. Их воздействие на загрязнители.</w:t>
            </w:r>
          </w:p>
        </w:tc>
        <w:tc>
          <w:tcPr>
            <w:tcW w:w="993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P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2551">
              <w:rPr>
                <w:rFonts w:ascii="Times New Roman" w:hAnsi="Times New Roman" w:cs="Times New Roman"/>
              </w:rPr>
              <w:t>Текущий контроль,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551">
              <w:rPr>
                <w:rFonts w:ascii="Times New Roman" w:hAnsi="Times New Roman" w:cs="Times New Roman"/>
              </w:rPr>
              <w:t>индив</w:t>
            </w:r>
            <w:proofErr w:type="spellEnd"/>
            <w:r w:rsidRPr="008B2551">
              <w:rPr>
                <w:rFonts w:ascii="Times New Roman" w:hAnsi="Times New Roman" w:cs="Times New Roman"/>
              </w:rPr>
              <w:t>. опрос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536" w:type="dxa"/>
          </w:tcPr>
          <w:p w:rsidR="00FF4A05" w:rsidRPr="006D1E5B" w:rsidRDefault="00CB3AAB" w:rsidP="00CB3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«Получение мыльной основы из щелочи и твердого жира. Исследование его свойств».</w:t>
            </w:r>
          </w:p>
        </w:tc>
        <w:tc>
          <w:tcPr>
            <w:tcW w:w="993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CB3AAB" w:rsidTr="008C7CBA">
        <w:tc>
          <w:tcPr>
            <w:tcW w:w="675" w:type="dxa"/>
          </w:tcPr>
          <w:p w:rsidR="00CB3AAB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CB3AAB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 Медицинская аптечка (2 часа)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536" w:type="dxa"/>
          </w:tcPr>
          <w:p w:rsidR="00CB3AAB" w:rsidRDefault="00CB3AAB" w:rsidP="00CB3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аптечка. Лекарственные</w:t>
            </w:r>
          </w:p>
          <w:p w:rsidR="00FF4A05" w:rsidRPr="006D1E5B" w:rsidRDefault="00CB3AAB" w:rsidP="00CB3A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препараты, их виды и назначение. Каждое лекарство – химический реактив.</w:t>
            </w:r>
          </w:p>
        </w:tc>
        <w:tc>
          <w:tcPr>
            <w:tcW w:w="993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CB3AAB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536" w:type="dxa"/>
          </w:tcPr>
          <w:p w:rsidR="00FF4A05" w:rsidRPr="006D1E5B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Фитолечение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Лекарственные растения на грядке. ЛР «Изучение</w:t>
            </w:r>
            <w:r w:rsidR="008C7C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лекарственных растений по гербарию»</w:t>
            </w:r>
          </w:p>
        </w:tc>
        <w:tc>
          <w:tcPr>
            <w:tcW w:w="993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практикум</w:t>
            </w:r>
          </w:p>
        </w:tc>
      </w:tr>
      <w:tr w:rsidR="00277953" w:rsidTr="008C7CBA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Химия и сельское хозяйство (2 часа)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536" w:type="dxa"/>
          </w:tcPr>
          <w:p w:rsidR="00FF4A05" w:rsidRPr="006D1E5B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химии в сельском хозяйстве Удобрения и их классификация. ЛР     «Знакомство с коллекцией удобрений»</w:t>
            </w:r>
          </w:p>
        </w:tc>
        <w:tc>
          <w:tcPr>
            <w:tcW w:w="993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практикум</w:t>
            </w:r>
          </w:p>
        </w:tc>
      </w:tr>
      <w:tr w:rsidR="00FF4A05" w:rsidTr="006E79DB">
        <w:tc>
          <w:tcPr>
            <w:tcW w:w="675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536" w:type="dxa"/>
          </w:tcPr>
          <w:p w:rsidR="00FF4A05" w:rsidRPr="006D1E5B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средства защиты растений.</w:t>
            </w:r>
          </w:p>
        </w:tc>
        <w:tc>
          <w:tcPr>
            <w:tcW w:w="993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FF4A05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FF4A05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277953" w:rsidTr="008C7CBA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Химия и окружающая среда (2 часа)</w:t>
            </w:r>
          </w:p>
        </w:tc>
      </w:tr>
      <w:tr w:rsidR="00277953" w:rsidTr="006E79DB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536" w:type="dxa"/>
          </w:tcPr>
          <w:p w:rsidR="00277953" w:rsidRPr="00277953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Опасные вещества и факторы в быту. Взаимосвязь химии и экологии</w:t>
            </w:r>
          </w:p>
        </w:tc>
        <w:tc>
          <w:tcPr>
            <w:tcW w:w="993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277953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277953" w:rsidTr="006E79DB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536" w:type="dxa"/>
          </w:tcPr>
          <w:p w:rsidR="00277953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 проектов: «Как</w:t>
            </w:r>
          </w:p>
          <w:p w:rsidR="00277953" w:rsidRPr="006D1E5B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улучшить экологическую обстановку в доме?»</w:t>
            </w:r>
          </w:p>
        </w:tc>
        <w:tc>
          <w:tcPr>
            <w:tcW w:w="993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:rsidR="00277953" w:rsidRPr="006D1E5B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мини-проектов</w:t>
            </w:r>
          </w:p>
        </w:tc>
      </w:tr>
      <w:tr w:rsidR="00277953" w:rsidTr="008C7CBA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  <w:gridSpan w:val="5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Обзор профессий, требующих знаний химии (3 часа)</w:t>
            </w:r>
          </w:p>
        </w:tc>
      </w:tr>
      <w:tr w:rsidR="00277953" w:rsidTr="006E79DB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536" w:type="dxa"/>
          </w:tcPr>
          <w:p w:rsidR="00277953" w:rsidRPr="006D1E5B" w:rsidRDefault="00277953" w:rsidP="002779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Агрономы, овощеводы, цветоводы.</w:t>
            </w:r>
            <w:r w:rsidR="00C648ED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Медицинские работники.</w:t>
            </w:r>
          </w:p>
        </w:tc>
        <w:tc>
          <w:tcPr>
            <w:tcW w:w="993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277953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77953" w:rsidTr="006E79DB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536" w:type="dxa"/>
          </w:tcPr>
          <w:p w:rsidR="00277953" w:rsidRPr="006D1E5B" w:rsidRDefault="00F27941" w:rsidP="00C64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пищевой промышленности. </w:t>
            </w:r>
            <w:r w:rsidR="00C648ED">
              <w:rPr>
                <w:rFonts w:ascii="Times New Roman" w:hAnsi="Times New Roman" w:cs="Times New Roman"/>
                <w:sz w:val="24"/>
                <w:szCs w:val="24"/>
              </w:rPr>
              <w:t>Химия на службе правосудия</w:t>
            </w:r>
          </w:p>
        </w:tc>
        <w:tc>
          <w:tcPr>
            <w:tcW w:w="993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277953" w:rsidRPr="006D1E5B" w:rsidRDefault="008B2551" w:rsidP="008B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277953" w:rsidTr="006E79DB">
        <w:tc>
          <w:tcPr>
            <w:tcW w:w="675" w:type="dxa"/>
          </w:tcPr>
          <w:p w:rsidR="00277953" w:rsidRPr="006D1E5B" w:rsidRDefault="00277953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536" w:type="dxa"/>
          </w:tcPr>
          <w:p w:rsidR="00277953" w:rsidRPr="006D1E5B" w:rsidRDefault="00C648ED" w:rsidP="00C648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занятие: защита проектов</w:t>
            </w:r>
          </w:p>
        </w:tc>
        <w:tc>
          <w:tcPr>
            <w:tcW w:w="993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277953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:rsidR="008B2551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с</w:t>
            </w:r>
          </w:p>
          <w:p w:rsidR="00277953" w:rsidRPr="006D1E5B" w:rsidRDefault="008B2551" w:rsidP="008B255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защитой проектов</w:t>
            </w:r>
          </w:p>
        </w:tc>
      </w:tr>
      <w:tr w:rsidR="008B2551" w:rsidTr="006E79DB">
        <w:tc>
          <w:tcPr>
            <w:tcW w:w="5211" w:type="dxa"/>
            <w:gridSpan w:val="2"/>
          </w:tcPr>
          <w:p w:rsidR="008B2551" w:rsidRPr="008B2551" w:rsidRDefault="008B2551" w:rsidP="008B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51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993" w:type="dxa"/>
          </w:tcPr>
          <w:p w:rsidR="008B2551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8B2551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8B2551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1" w:type="dxa"/>
          </w:tcPr>
          <w:p w:rsidR="008B2551" w:rsidRPr="006D1E5B" w:rsidRDefault="008B2551" w:rsidP="00FE3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4A05" w:rsidRDefault="00FF4A05" w:rsidP="00895D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1E03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1.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Введение. Химическая лаборатория - 10 часов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Теория. Вводное занятие. Цели и назначение кружка. Знакомство с планом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работы кружка. Значимость химических знаний в повседневной жизни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человека. Методы изучения окружающего мира. Основной метод исследования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– химический эксперимент. Проникновение химии во все области жизни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человека.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Знакомство с кабинетом химии и изучение правил техники безопасности.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Правила безопасной работы в кабинете химии, изучение правил техники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безопасности и оказания первой помощи, использование противопожарных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средств защиты.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Знакомство с лабораторным оборудованием. Знакомство с раздаточным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оборудованием для практических и лабораторных работ. Основные навыки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работы с химическими реактивами и лабораторным оборудованием,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использование по назначению</w:t>
      </w:r>
      <w:r w:rsidRPr="00FF4A0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Учебное исследование. Методы исследования. Предмет, объект исследования.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Правила оформления учебного проекта</w:t>
      </w:r>
      <w:r w:rsidRPr="00FF4A05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Цифровая лаборатория по химии.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Практика: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Работа с химическими веществами и оборудованием.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-Правила работы с цифровой лабораторией по химии.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-Правила работы со спиртовкой. Изучение строения пламени.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-Определение температуры пламени с помощью датчика цифровой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лаборатории.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- Работа с программой </w:t>
      </w:r>
      <w:proofErr w:type="spellStart"/>
      <w:r w:rsidRPr="00FF4A05">
        <w:rPr>
          <w:rFonts w:ascii="Times New Roman" w:hAnsi="Times New Roman" w:cs="Times New Roman"/>
          <w:color w:val="000000"/>
          <w:sz w:val="28"/>
          <w:szCs w:val="28"/>
        </w:rPr>
        <w:t>PowerPoint</w:t>
      </w:r>
      <w:proofErr w:type="spellEnd"/>
      <w:r w:rsidRPr="00FF4A05">
        <w:rPr>
          <w:rFonts w:ascii="Times New Roman" w:hAnsi="Times New Roman" w:cs="Times New Roman"/>
          <w:color w:val="000000"/>
          <w:sz w:val="28"/>
          <w:szCs w:val="28"/>
        </w:rPr>
        <w:t>, создание презентации</w:t>
      </w:r>
      <w:r w:rsidR="007B43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1E03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2 . </w:t>
      </w:r>
      <w:r w:rsidR="007B437A">
        <w:rPr>
          <w:rFonts w:ascii="Times New Roman" w:hAnsi="Times New Roman" w:cs="Times New Roman"/>
          <w:color w:val="000000"/>
          <w:sz w:val="28"/>
          <w:szCs w:val="28"/>
        </w:rPr>
        <w:t>Прикладная химия (7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часов)</w:t>
      </w:r>
      <w:r w:rsidR="00DB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Химия в быту Ознакомление учащихся с видами бытовых химикатов.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Разновидности моющих средств. Использование химических материалов для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ремонта квартир.</w:t>
      </w:r>
    </w:p>
    <w:p w:rsidR="00895DDB" w:rsidRPr="00FF4A05" w:rsidRDefault="007B437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работа 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Выведение пятен ржавчины, чернил, жира.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Практикум исследование «Моющие средства для посуды»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Работа с этикеткой.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1. Определение кислотности.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2. Определение мылкости.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Опыт 3. </w:t>
      </w:r>
      <w:proofErr w:type="spellStart"/>
      <w:r w:rsidRPr="00FF4A05">
        <w:rPr>
          <w:rFonts w:ascii="Times New Roman" w:hAnsi="Times New Roman" w:cs="Times New Roman"/>
          <w:color w:val="000000"/>
          <w:sz w:val="28"/>
          <w:szCs w:val="28"/>
        </w:rPr>
        <w:t>Смываемость</w:t>
      </w:r>
      <w:proofErr w:type="spellEnd"/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со стакана.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Занятие - игра «Мыльные пузыри»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Конкурсы: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Кто надует самый большой пузырь,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Кто надует много маленьких пузырей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Чей пузырь долго не лопнет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Построение фигуры из пузырей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Надувание пузыря в пузыре.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Белки, жиры, углеводы в питании человека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Важнейшие компоненты пищи. Значение белков, жиров, углеводов,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минеральных веществ в питании. Таблица расхода энергии при различных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видах деятельности человека.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Витамины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Витамины, их классификация и значение для организма человека. Источники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поступления витаминов в человеческий организм. Содержание витаминов 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пищевых продуктах. Антивитамины. Авитаминоз. Исследование: витамины 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меню школьной столовой.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Пищевые добавки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Биологические пищевые добавки и их влияние на здоровье. Данное приложение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используется во время всех практикумов при работе с этикетками.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Практикум - исследование «Чипсы»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Выступление ученика с докладом «Пагубное влияние чипсов на человека».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Работа в группах. Для исследования берется не мене 3 разных упаковок чипсов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(лучше, если дети принесут их сами). Все результаты заносятся в таблицу.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Определяется объект и предмет исследования.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1. Работа с этикетками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2. Изучение физических свойств чипсов: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ломкость,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растворение в воде,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надавливание бумажной салфеткой для определения количества жира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вкусовые качества.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3. Горение чипсов.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4. Проверка на наличие крахмала. Опыт проводится с помощью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спиртового раствора йода. Ученики сравнивают интенсивность окрашивания.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5. Растворение чипсов в кислоте и щелочи.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Далее группы готовят 5 вопросов для социологического опроса учеников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школы.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Практикум - исследование «Мороженое»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Выступление ученика с докладом «О пользе и вреде мороженого».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Работа в группах. Для исследования берется не мене 3 разных видов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мороженого. Все результаты аналогично заносятся в таблицу. Определяется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объект и предмет исследования.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1. Работа с этикетками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2. Изучение физических свойств мороженого.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Учащиеся могут сами предложить эксперимент.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3. Ксантопротеиновая реакция.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пробирку помещают мороженое, добавляют азотную кислоту и нагревают.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Появление желтого окрашивания показывает наличие белка (наличие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ароматических аминокислот).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4. Обнаружение углеводов.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пробирку помещают мороженое, добавляют 1мл. гидроксида натрия 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несколько капель сульфата меди (II), перемешивают. Появление ярко-синего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окрашивания свидетельствует о наличии многоатомных спиртов. Полученный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раствор нагревают на спиртовке. Гидроксид меди (ΙΙ) при этом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восстанавливается до оранжевого </w:t>
      </w:r>
      <w:proofErr w:type="spellStart"/>
      <w:r w:rsidRPr="00FF4A05">
        <w:rPr>
          <w:rFonts w:ascii="Times New Roman" w:hAnsi="Times New Roman" w:cs="Times New Roman"/>
          <w:color w:val="000000"/>
          <w:sz w:val="28"/>
          <w:szCs w:val="28"/>
        </w:rPr>
        <w:t>CuOH</w:t>
      </w:r>
      <w:proofErr w:type="spellEnd"/>
      <w:r w:rsidRPr="00FF4A05">
        <w:rPr>
          <w:rFonts w:ascii="Times New Roman" w:hAnsi="Times New Roman" w:cs="Times New Roman"/>
          <w:color w:val="000000"/>
          <w:sz w:val="28"/>
          <w:szCs w:val="28"/>
        </w:rPr>
        <w:t>, который затем разлагается до Cu2O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красного цвета. В ходе реакции может образоваться и медь («медное зеркало»).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Практикум исследование «Молоко»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1. Работа в группе с этикетками: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2. Определение вкуса молока.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3. Определение цвета молока.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4. Определение консистенции молока.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5. Определение кислотности молока. Универсальным индикатором.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6. Определение белка в молоке. Ксантопротеиновая реакция.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Опыт 7. Определение белка в молоке. </w:t>
      </w:r>
      <w:proofErr w:type="spellStart"/>
      <w:r w:rsidRPr="00FF4A05">
        <w:rPr>
          <w:rFonts w:ascii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реакция.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 8. Определение соды в молоке. Добавляем соляную кислоту.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Опыт 9. </w:t>
      </w:r>
      <w:r w:rsidR="002E1263">
        <w:rPr>
          <w:rFonts w:ascii="Times New Roman" w:hAnsi="Times New Roman" w:cs="Times New Roman"/>
          <w:color w:val="000000"/>
          <w:sz w:val="28"/>
          <w:szCs w:val="28"/>
        </w:rPr>
        <w:t>Определение крахмала в молоке,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помощью спиртового раствора</w:t>
      </w:r>
      <w:r w:rsidR="002E12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йода.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3. 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Вещества на кухне(4 часа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 Вещества, с которыми мы встречаемся на кухне: вода, поваренная соль,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сахар, лимонная кислота, сода, металлы и др.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Уникальное вещество – вода. Какую воду мы пьем? Методы очистки воды 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быту и промышленности. Жёсткость воды. Виды жёсткости, способы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устранения.</w:t>
      </w:r>
    </w:p>
    <w:p w:rsidR="00895DDB" w:rsidRPr="00FF4A05" w:rsidRDefault="008C7CB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Питьевая сода, её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 и применение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Поваренная соль и её свойства. Применение хлорида натрия в хозяйственной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деятельности человека. Когда соль – яд.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Практика: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Изучение свойств воды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Определение жесткости воды и способы ее устранения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Выращивание кристаллов из соли.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Свойства питьевой соды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Защита мини проектов.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4. 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Химия и пища (4 часа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Пища, которую мы едим. Что нужно знать, когда покупаешь продукты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и готовишь пищу. Рацион питания.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Пищевые добавки. Какую опасность могут представлять ароматизаторы пищи 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вкусовые добавки. Содержание нитратов в растительной пище и советы по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уменьшению их содержания в процессе приготовлении пищи.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Практика: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Анализ состава продуктов питания</w:t>
      </w:r>
      <w:r w:rsidR="00DB1E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(по этикеткам), расшифровка пищевых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добавок, их значение и действие на организм человека.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Расчёт суточного рациона питания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Определение нитратов в овощах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Обнаружение фосфатов и хлоридов в продуктах питания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Обнаружение фосфорной кислоты в напитках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Выделение крахмала из картофеля и обнаружение его с помощью йода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Защита мини проектов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Раздел 5.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Опыты с моющими средствами. Почему мыло моет? (2 часа)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 Моющие средства. Мыла. Состав, строение, получение. Синтетические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моющие средства и поверхностно - активные вещества. Состав и свойства. Их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воздействие на загрязнители.</w:t>
      </w:r>
    </w:p>
    <w:p w:rsidR="008C7CBA" w:rsidRDefault="008C7CB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</w:p>
    <w:p w:rsidR="00895DDB" w:rsidRDefault="008C7CB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Получение мыльной основы из щелочи и твердого жира.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Исследование его свойств.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6. 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Медицинская аптечка (2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часа)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 Домашняя аптечка. Лекарственные препараты, их виды и назначение.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Каждое лекарство – химический реактив. Формы лекарственных препаратов: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таблетки, драже, свечи, эмульсии, суспензии, настойки и др. </w:t>
      </w:r>
      <w:proofErr w:type="spellStart"/>
      <w:r w:rsidRPr="00FF4A05">
        <w:rPr>
          <w:rFonts w:ascii="Times New Roman" w:hAnsi="Times New Roman" w:cs="Times New Roman"/>
          <w:color w:val="000000"/>
          <w:sz w:val="28"/>
          <w:szCs w:val="28"/>
        </w:rPr>
        <w:t>Фитолечение</w:t>
      </w:r>
      <w:proofErr w:type="spellEnd"/>
      <w:r w:rsidRPr="00FF4A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Лекарственные растения на грядке. Первая помощь при отравлениях, травмах,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ожогах.</w:t>
      </w:r>
    </w:p>
    <w:p w:rsidR="008C7CBA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Практика: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-Изучение лекарственных растений по гербарию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7CBA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7.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Химия и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 xml:space="preserve"> сельское хозяйство. (2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часа)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 Роль химии в сельском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хозяйстве. Удобрения и их классификация. Химические средства защиты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растений. Защита окружающей среды от химических веществ</w:t>
      </w:r>
    </w:p>
    <w:p w:rsidR="008C7CBA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Знакомство с кол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лекцией «Минеральные удобрения».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Раздел 8.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Химия и окружающая среда (2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аса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Теория: Опасные вещества и факторы в быту. Взаимосвязь химии 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экологии. Десять наиболее опасных веществ: металлы, летучие органические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соединения, формальдегид, пестициды, угарный газ, пыль, асбест, бактерии,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радиация, дефицит солнечного света.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Как улучшить экологическую обстановку в доме? Проектируем экологически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благополучный дом. Свет, тепло, натуральные строительные материалы,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текстиль, здоровое питание и психологический комфорт.</w:t>
      </w:r>
    </w:p>
    <w:p w:rsidR="008C7CBA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Практика: </w:t>
      </w:r>
    </w:p>
    <w:p w:rsidR="00895DDB" w:rsidRDefault="008C7CBA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Защита мини проектов: «Как улучшить экологическую обстановку в</w:t>
      </w:r>
      <w:r w:rsidR="007A73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доме?»</w:t>
      </w:r>
    </w:p>
    <w:p w:rsidR="00DB1E03" w:rsidRPr="00FF4A05" w:rsidRDefault="00DB1E03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Раздел 9. Обзор профе</w:t>
      </w:r>
      <w:r w:rsidR="008C7CBA">
        <w:rPr>
          <w:rFonts w:ascii="Times New Roman" w:hAnsi="Times New Roman" w:cs="Times New Roman"/>
          <w:color w:val="000000"/>
          <w:sz w:val="28"/>
          <w:szCs w:val="28"/>
        </w:rPr>
        <w:t>ссий, требующих знаний химии. (3 часа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Профессии, связанные с сельским хозяйством: агрономы, овощеводы,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цветоводы. Профессии, связанные с медициной: врачи различной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специальности, медсёстры, лаборанты.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Профессия фармацевта и провизора. Производство лекарств. Экскурсия 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медпункт.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Пищевая промышленность и её специалисты: технологи и многие другие.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Экскурсия в столовую.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Химия на службе правосудия. Чтение эпизодов из книги о Шерлоке Холмсе.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Итоговое занятие - подведение итогов работы, защита проектов, викторина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Темы проектов: «Вода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- самое удивительное вещество на планете», «Какую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воду мы пьем?», «Пищевые добавки: польза или вред», «Пагубное влияние</w:t>
      </w:r>
    </w:p>
    <w:p w:rsidR="00895DDB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чипсов на здоровье человека». «Лекарственные растения на окне», «Как улучшить экологическую обстановку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в доме?» и др.</w:t>
      </w:r>
    </w:p>
    <w:p w:rsidR="00F27941" w:rsidRPr="00FF4A05" w:rsidRDefault="00F27941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1.4 Планируемые результаты обучения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реализации программы 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>стартового уровня «Юный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 xml:space="preserve"> хими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учащиеся достигают личностные, предметные и метапредметные результаты</w:t>
      </w:r>
      <w:r w:rsidRPr="00FF4A0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сфере развития личностных универсальных учебных действий будут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сформированы: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экологическое сознание, признание высокой ценности жизни, правил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поведения в химической лаборатории и быту;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потребность в самовыражении и самореализации,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умение вести диалог на основе равноправных отношений и взаимного</w:t>
      </w:r>
    </w:p>
    <w:p w:rsidR="00895DDB" w:rsidRPr="00FF4A05" w:rsidRDefault="00F27941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уважения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готовность выбора профильного образования;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готовности к самообразованию и самовоспитанию.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Предметными результатами освоения программы являются: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 познавательной сфере: описывать демонстрационные и самостоятельно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проведенные эксперименты, используя для этого русский язык и язык химии;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наблюдать демонстрируемые и самостоятельно проводимые опыты,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химические реакции, протекающие в природе и в быту;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 ценностно-ориентационной сфере: строить свое поведение в соответствии с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принципами бережного отношения к природе;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 трудовой сфере: планировать и проводить химический эксперимент;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использовать вещества в соответствии с их предназначением и свойствами;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 сфере безопасности жизнедеятельности: оказывать первую помощь при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отравлениях, ожогах и других травмах, связанных с веществами 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лабораторным оборудованием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сфере развития регулятивных универсальных учебных действий</w:t>
      </w:r>
    </w:p>
    <w:p w:rsidR="00895DDB" w:rsidRPr="00FF4A05" w:rsidRDefault="00F27941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бучающийся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1. Научится: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целеполаганию, включая постановку новых целей, преобразование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практической задачи в познавательную;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самостоятельно анализировать условия достижения цели на основе учета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выделенных педагогом ориентиров действия в новом учебном материале;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планировать пути достижения целей.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2. Получит возможность научиться: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самостоятельно ставить новые учебные цели и задачи;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при планировании достижения целей самостоятельно и адекватно учитывать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условия и средства их достижения.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сфере развития коммуникативных универсальных учебных действий</w:t>
      </w:r>
    </w:p>
    <w:p w:rsidR="00895DDB" w:rsidRPr="00FF4A05" w:rsidRDefault="007A7337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95DDB" w:rsidRPr="00FF4A05">
        <w:rPr>
          <w:rFonts w:ascii="Times New Roman" w:hAnsi="Times New Roman" w:cs="Times New Roman"/>
          <w:color w:val="000000"/>
          <w:sz w:val="28"/>
          <w:szCs w:val="28"/>
        </w:rPr>
        <w:t>бучающийся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1. Научится: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адекватно использовать речь для планирования и регуляции своей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деятельности;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адекватно использовать речевые средства для решения различных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коммуникативных задач; владеть устной и письменной речью; строить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монологическое контекстное высказывание;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организовывать и планировать учебное сотрудничество с педагогом 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сверстниками;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интегрироваться в группу сверстников и строить продуктивное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взаимодействие со сверстниками и взрослыми.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2. Получить возможность научиться: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брать на себя инициативу в организации совместного действия;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оказывать поддержку и содействие тем, от кого зависит достижение цели 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совместной деятельности.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В сфере развития познавательных универсальных учебных действий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1. Научится: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проводить наблюдения и эксперимент под руководством педагога;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осуществлять расширенный поиск информации с использованием ресурсов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библиотек и Интернета.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2. Получит возможность научиться: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ставить проблему, аргументировать ее актуальность;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самостоятельно проводить исследования на основе применения методов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наблюдения и эксперимента;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выдвигать гипотезы о связях и закономерностях процессов;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организовать исследование с целью проверки гипотезы;</w:t>
      </w:r>
    </w:p>
    <w:p w:rsidR="00F27941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- делать умозаключения и выводы на основе аргументации.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Требования к уровню подготовки обучающихся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Обучающие должны знать: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роль химии в деятельности человека;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источники химических зна</w:t>
      </w:r>
      <w:r w:rsidR="007A7337">
        <w:rPr>
          <w:rFonts w:ascii="Times New Roman" w:hAnsi="Times New Roman" w:cs="Times New Roman"/>
          <w:color w:val="000000"/>
          <w:sz w:val="28"/>
          <w:szCs w:val="28"/>
        </w:rPr>
        <w:t>ний - энциклопедии, справочники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правила поведения в лаборатории и при проведении опытов;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этические нормы и правила безопасного поведения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Обучающие должны уметь: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самостоятельно ставить новые учебные цели и задачи;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описывать демонстрационные и самостоятельно проведенные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эксперименты, используя для этого русский язык и язык химии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проводить наблюдения и эксперимент под руководством педагога;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- осуществлять расширенный поиск информации с использованием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ресурсов библиотек и Интернета.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самостоятельно проводить исследования на основе применения методов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наблюдения и эксперимента;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адекватно использовать речевые средства для решения различных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коммуникативных задач; владеть устной и письменной речью; строить</w:t>
      </w:r>
    </w:p>
    <w:p w:rsidR="00895DDB" w:rsidRPr="00FF4A05" w:rsidRDefault="00895DDB" w:rsidP="00D72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монологическое контекстное высказывание;</w:t>
      </w:r>
    </w:p>
    <w:p w:rsidR="00F27941" w:rsidRDefault="00895DDB" w:rsidP="00D7275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4A05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FF4A05">
        <w:rPr>
          <w:rFonts w:ascii="Times New Roman" w:hAnsi="Times New Roman" w:cs="Times New Roman"/>
          <w:color w:val="000000"/>
          <w:sz w:val="28"/>
          <w:szCs w:val="28"/>
        </w:rPr>
        <w:t>использовать приобретенные знания и умения в учебной деятельн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ости</w:t>
      </w:r>
      <w:r w:rsidR="00F27941">
        <w:rPr>
          <w:rFonts w:ascii="Times New Roman" w:hAnsi="Times New Roman" w:cs="Times New Roman"/>
          <w:color w:val="000000"/>
          <w:sz w:val="28"/>
          <w:szCs w:val="28"/>
        </w:rPr>
        <w:t xml:space="preserve"> и повседневной жизни.</w:t>
      </w:r>
    </w:p>
    <w:p w:rsidR="00F27941" w:rsidRDefault="00F27941" w:rsidP="00D551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2.КОМПЛЕКС ОРГАНИЗАЦИОННО-ПЕДАГОГИЧЕСКИХ</w:t>
      </w:r>
    </w:p>
    <w:p w:rsidR="00F27941" w:rsidRDefault="00F27941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 РЕАЛИЗАЦИИ ПРОГРАММЫ</w:t>
      </w:r>
    </w:p>
    <w:p w:rsidR="00235077" w:rsidRPr="00235077" w:rsidRDefault="00235077" w:rsidP="00D5512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077">
        <w:rPr>
          <w:rFonts w:ascii="Times New Roman" w:hAnsi="Times New Roman" w:cs="Times New Roman"/>
          <w:i/>
          <w:sz w:val="28"/>
          <w:szCs w:val="28"/>
        </w:rPr>
        <w:t>2.1.Календарный учебный график</w:t>
      </w:r>
    </w:p>
    <w:p w:rsidR="00235077" w:rsidRPr="00235077" w:rsidRDefault="00235077" w:rsidP="00D5512E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35077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год по дополнительной общеобразователь</w:t>
      </w:r>
      <w:r w:rsidR="009C2393">
        <w:rPr>
          <w:rFonts w:ascii="Times New Roman" w:eastAsia="Calibri" w:hAnsi="Times New Roman" w:cs="Times New Roman"/>
          <w:sz w:val="28"/>
          <w:szCs w:val="28"/>
          <w:lang w:eastAsia="en-US"/>
        </w:rPr>
        <w:t>ной  программе «Юный химик</w:t>
      </w:r>
      <w:r w:rsidRPr="00235077">
        <w:rPr>
          <w:rFonts w:ascii="Times New Roman" w:eastAsia="Calibri" w:hAnsi="Times New Roman" w:cs="Times New Roman"/>
          <w:sz w:val="28"/>
          <w:szCs w:val="28"/>
          <w:lang w:eastAsia="en-US"/>
        </w:rPr>
        <w:t>» для учащихся  начинается 1 сентября и заканчивается 31 мая.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418"/>
        <w:gridCol w:w="1275"/>
        <w:gridCol w:w="2127"/>
      </w:tblGrid>
      <w:tr w:rsidR="00235077" w:rsidRPr="009F63D5" w:rsidTr="00235077">
        <w:tc>
          <w:tcPr>
            <w:tcW w:w="183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Учебный триместр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Даты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начала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окончания триместра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Сроки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каникул</w:t>
            </w:r>
          </w:p>
        </w:tc>
        <w:tc>
          <w:tcPr>
            <w:tcW w:w="141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учебных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недель по программе</w:t>
            </w:r>
          </w:p>
        </w:tc>
        <w:tc>
          <w:tcPr>
            <w:tcW w:w="1275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учебных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дней по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программе</w:t>
            </w:r>
          </w:p>
        </w:tc>
        <w:tc>
          <w:tcPr>
            <w:tcW w:w="2127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учебных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часов по 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программе</w:t>
            </w:r>
          </w:p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5077" w:rsidRPr="009F63D5" w:rsidTr="00235077">
        <w:tc>
          <w:tcPr>
            <w:tcW w:w="10060" w:type="dxa"/>
            <w:gridSpan w:val="6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5077" w:rsidRPr="009F63D5" w:rsidTr="00235077">
        <w:tc>
          <w:tcPr>
            <w:tcW w:w="183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Первый триместр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01.09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19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20.11 – 26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141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75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127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235077" w:rsidRPr="009F63D5" w:rsidTr="00235077">
        <w:tc>
          <w:tcPr>
            <w:tcW w:w="183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Второй триместр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.11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18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19.02 – 25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141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275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127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235077" w:rsidRPr="009F63D5" w:rsidTr="00235077">
        <w:tc>
          <w:tcPr>
            <w:tcW w:w="183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Третий триместр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.02 – 31.05</w:t>
            </w:r>
          </w:p>
        </w:tc>
        <w:tc>
          <w:tcPr>
            <w:tcW w:w="1701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01.06 – 31.08</w:t>
            </w:r>
          </w:p>
        </w:tc>
        <w:tc>
          <w:tcPr>
            <w:tcW w:w="1418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5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127" w:type="dxa"/>
          </w:tcPr>
          <w:p w:rsidR="00235077" w:rsidRPr="00235077" w:rsidRDefault="00235077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F62F08" w:rsidRPr="009F63D5" w:rsidTr="002A3FEC">
        <w:tc>
          <w:tcPr>
            <w:tcW w:w="5240" w:type="dxa"/>
            <w:gridSpan w:val="3"/>
            <w:tcBorders>
              <w:top w:val="single" w:sz="4" w:space="0" w:color="auto"/>
            </w:tcBorders>
          </w:tcPr>
          <w:p w:rsidR="00F62F08" w:rsidRPr="00235077" w:rsidRDefault="00F62F08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18" w:type="dxa"/>
          </w:tcPr>
          <w:p w:rsidR="00F62F08" w:rsidRPr="00235077" w:rsidRDefault="00F62F08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 недель</w:t>
            </w:r>
          </w:p>
        </w:tc>
        <w:tc>
          <w:tcPr>
            <w:tcW w:w="1275" w:type="dxa"/>
          </w:tcPr>
          <w:p w:rsidR="00F62F08" w:rsidRPr="00235077" w:rsidRDefault="00F62F08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  дней</w:t>
            </w:r>
          </w:p>
        </w:tc>
        <w:tc>
          <w:tcPr>
            <w:tcW w:w="2127" w:type="dxa"/>
          </w:tcPr>
          <w:p w:rsidR="00F62F08" w:rsidRPr="00235077" w:rsidRDefault="00F62F08" w:rsidP="0023507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  <w:r w:rsidRPr="002350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часов</w:t>
            </w:r>
          </w:p>
        </w:tc>
      </w:tr>
    </w:tbl>
    <w:p w:rsidR="00F27941" w:rsidRDefault="00F27941" w:rsidP="00F279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077" w:rsidRPr="00235077" w:rsidRDefault="00235077" w:rsidP="00235077">
      <w:pPr>
        <w:rPr>
          <w:rFonts w:ascii="Times New Roman" w:hAnsi="Times New Roman" w:cs="Times New Roman"/>
          <w:i/>
          <w:sz w:val="28"/>
          <w:szCs w:val="28"/>
        </w:rPr>
      </w:pPr>
      <w:r w:rsidRPr="00235077">
        <w:rPr>
          <w:rFonts w:ascii="Times New Roman" w:hAnsi="Times New Roman" w:cs="Times New Roman"/>
          <w:i/>
          <w:sz w:val="28"/>
          <w:szCs w:val="28"/>
        </w:rPr>
        <w:t>2.2. Календарно–тематическое планирование – 36 часов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142"/>
        <w:gridCol w:w="1559"/>
        <w:gridCol w:w="851"/>
        <w:gridCol w:w="3260"/>
        <w:gridCol w:w="1418"/>
        <w:gridCol w:w="1559"/>
      </w:tblGrid>
      <w:tr w:rsidR="007E7CB4" w:rsidTr="002E1263">
        <w:tc>
          <w:tcPr>
            <w:tcW w:w="675" w:type="dxa"/>
          </w:tcPr>
          <w:p w:rsidR="007E7CB4" w:rsidRPr="0009686C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096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09" w:type="dxa"/>
            <w:gridSpan w:val="2"/>
          </w:tcPr>
          <w:p w:rsidR="007E7CB4" w:rsidRPr="0009686C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E7CB4" w:rsidRPr="0009686C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занятий</w:t>
            </w:r>
          </w:p>
        </w:tc>
        <w:tc>
          <w:tcPr>
            <w:tcW w:w="851" w:type="dxa"/>
          </w:tcPr>
          <w:p w:rsidR="007E7CB4" w:rsidRPr="0009686C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</w:t>
            </w:r>
          </w:p>
        </w:tc>
        <w:tc>
          <w:tcPr>
            <w:tcW w:w="3260" w:type="dxa"/>
          </w:tcPr>
          <w:p w:rsidR="007E7CB4" w:rsidRPr="0009686C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418" w:type="dxa"/>
          </w:tcPr>
          <w:p w:rsidR="007E7CB4" w:rsidRPr="006E79DB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4A23EC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Формы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контроля</w:t>
            </w:r>
          </w:p>
        </w:tc>
      </w:tr>
      <w:tr w:rsidR="000D621D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0D621D" w:rsidRDefault="000D621D" w:rsidP="000D62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Введение. Химическая лаборатория (10 часов)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6360F2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Инструктаж,</w:t>
            </w:r>
          </w:p>
          <w:p w:rsid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</w:t>
            </w:r>
          </w:p>
          <w:p w:rsid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«Роль химии</w:t>
            </w:r>
          </w:p>
          <w:p w:rsid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жизни</w:t>
            </w:r>
          </w:p>
          <w:p w:rsidR="007E7CB4" w:rsidRPr="006D1E5B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человека»</w:t>
            </w:r>
          </w:p>
        </w:tc>
        <w:tc>
          <w:tcPr>
            <w:tcW w:w="851" w:type="dxa"/>
          </w:tcPr>
          <w:p w:rsidR="007E7CB4" w:rsidRPr="006D1E5B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>Вводное занятие. Знакомство с кабинетом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>химии. Изучение правил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E5B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роста»,</w:t>
            </w:r>
          </w:p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  <w:p w:rsidR="007E7CB4" w:rsidRPr="006D1E5B" w:rsidRDefault="009C2393" w:rsidP="009C2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собеседование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4A23E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Pr="00F84398" w:rsidRDefault="00F84398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ЛР, 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Pr="008E1556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правила проведения работ в</w:t>
            </w:r>
            <w:r w:rsidR="009C23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лаборатории. ЛР «Работа с химическими веществами и оборудованием»</w:t>
            </w:r>
          </w:p>
        </w:tc>
        <w:tc>
          <w:tcPr>
            <w:tcW w:w="1418" w:type="dxa"/>
          </w:tcPr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9C2393" w:rsidRDefault="009C2393" w:rsidP="009C23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9C2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ЛР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4A23E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ПР, лекция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Pr="008E1556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 «Правила работы с цифровой</w:t>
            </w:r>
            <w:r w:rsidR="006360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лабораторией по химии»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7E7CB4" w:rsidRPr="006D1E5B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Практикум,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4A23E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ЛР, 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работы со спиртовкой.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«Изучение строения пламени.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температуры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пламени  с</w:t>
            </w:r>
            <w:proofErr w:type="gramEnd"/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помощью датчика цифровой лаборатории»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Практикум,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4A23E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Лекция, ПР,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компбюторе</w:t>
            </w:r>
            <w:proofErr w:type="spellEnd"/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60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Учебное исследование.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Предмет, объект</w:t>
            </w:r>
            <w:r w:rsidR="006360F2">
              <w:rPr>
                <w:rFonts w:ascii="Times New Roman" w:hAnsi="Times New Roman" w:cs="Times New Roman"/>
                <w:sz w:val="24"/>
                <w:szCs w:val="24"/>
              </w:rPr>
              <w:t>, методы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исследования. Оформление проекта.</w:t>
            </w:r>
          </w:p>
          <w:p w:rsidR="007E7CB4" w:rsidRPr="006D1E5B" w:rsidRDefault="007E7CB4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«Работа с программой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6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Практикум,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4A23E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химическую лабораторию.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7E7CB4" w:rsidRPr="006D1E5B" w:rsidRDefault="006360F2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Лаб.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контроль</w:t>
            </w:r>
          </w:p>
        </w:tc>
      </w:tr>
      <w:tr w:rsidR="000D621D" w:rsidTr="005A2F92">
        <w:tc>
          <w:tcPr>
            <w:tcW w:w="10031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0D621D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2.Прикладная химия (7 часов)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сообщения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 быту.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ПР, игра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7C75D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исследование «Моющие</w:t>
            </w:r>
            <w:r w:rsidR="00F84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средства для посуды». Занятие - игра «Мыльные пузыри»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Педагогическое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наблюдение</w:t>
            </w:r>
          </w:p>
          <w:p w:rsidR="007E7CB4" w:rsidRPr="00C648ED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опрос,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СР, сообщения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Pr="006D1E5B" w:rsidRDefault="007E7CB4" w:rsidP="00F843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Белки, жиры, углеводы в питании</w:t>
            </w:r>
            <w:r w:rsidR="00F84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человека. Витамины. Пищевые добавки.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- исследование «Чипсы»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- исследование «Мороженое»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исследование «Молоко»</w:t>
            </w:r>
          </w:p>
        </w:tc>
        <w:tc>
          <w:tcPr>
            <w:tcW w:w="1418" w:type="dxa"/>
          </w:tcPr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6360F2" w:rsidRDefault="006360F2" w:rsidP="00636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опрос, практикум</w:t>
            </w:r>
          </w:p>
        </w:tc>
      </w:tr>
      <w:tr w:rsidR="007C75DC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7C75DC" w:rsidRPr="006D1E5B" w:rsidRDefault="007C75DC" w:rsidP="007C7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Вещества на кухне (4 часа)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ЛР, ПР, 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Уникальное вещество-вода. Какую воду мы пьём? ЛР «Изучение свойств воды». Методы очистки воды в быту и промышленности. ПР «Определение жесткости воды и способы ее устранения». Зачем хлорируют воду?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Практикум, опрос, беседа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ПР, 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Поваренная соль и её свойства. Применение  хлорида натрия в хозяйственной деятельности человека. Когда соль – яд. ПР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кристаллов из соли»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опрос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фронт.опрос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«Свойства питьевой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соды»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«Точка</w:t>
            </w:r>
          </w:p>
          <w:p w:rsidR="007E7CB4" w:rsidRPr="006D1E5B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1559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</w:tr>
      <w:tr w:rsidR="007C75DC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7C75DC" w:rsidRPr="006D1E5B" w:rsidRDefault="00EC7831" w:rsidP="007C75DC">
            <w:pPr>
              <w:ind w:right="-67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="007C75DC">
              <w:rPr>
                <w:rFonts w:ascii="Times New Roman" w:hAnsi="Times New Roman" w:cs="Times New Roman"/>
                <w:sz w:val="24"/>
                <w:szCs w:val="24"/>
              </w:rPr>
              <w:t>4. Химия и пища (4 часа)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ПР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Пища, которую мы едим. Что нужно знать, когда покупаешь продукты и готовишь пищу. ПР «Расчет суточного рациона питания».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беседа, практикум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ПР, сообщения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«Анализ состава продуктов питания (по этикеткам), расшифровка пищевых добавок, их значение и действие на организм человека».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нитратов в растительной пище и советы по уменьшению их содержания в процессе приготовлении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пищи.ЛР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«Определение нитратов в овощах»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7C75DC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7C75DC" w:rsidRPr="006D1E5B" w:rsidRDefault="00EC7831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 Опыты с моющими средствами. Почему мыло моет? (2 часа)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СР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Моющие средства. Состав и свойства. Их воздействие на загрязнители.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Pr="008B2551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8B2551">
              <w:rPr>
                <w:rFonts w:ascii="Times New Roman" w:hAnsi="Times New Roman" w:cs="Times New Roman"/>
              </w:rPr>
              <w:t>Текущий контроль,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551">
              <w:rPr>
                <w:rFonts w:ascii="Times New Roman" w:hAnsi="Times New Roman" w:cs="Times New Roman"/>
              </w:rPr>
              <w:t>индив</w:t>
            </w:r>
            <w:proofErr w:type="spellEnd"/>
            <w:r w:rsidRPr="008B2551">
              <w:rPr>
                <w:rFonts w:ascii="Times New Roman" w:hAnsi="Times New Roman" w:cs="Times New Roman"/>
              </w:rPr>
              <w:t>. опрос</w:t>
            </w:r>
          </w:p>
        </w:tc>
      </w:tr>
      <w:tr w:rsidR="007E7CB4" w:rsidTr="00796D39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gridSpan w:val="2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«Получение мыльной основы из щелочи и твердого жира. Исследование его свойств».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</w:tr>
      <w:tr w:rsidR="007C75DC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7C75DC" w:rsidRPr="006D1E5B" w:rsidRDefault="00EC7831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 Медицинская аптечка (2 часа)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Домашняя аптечка. Лекарственные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препараты, их виды и назначение. Каждое лекарство – химический реактив.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0D621D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Фитолечение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Лекарственные растения на грядке. ЛР «Изучение лекарственных растений по гербарию»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практикум</w:t>
            </w:r>
          </w:p>
        </w:tc>
      </w:tr>
      <w:tr w:rsidR="00EC7831" w:rsidTr="005A2F92">
        <w:tc>
          <w:tcPr>
            <w:tcW w:w="10031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C7831" w:rsidRPr="006D1E5B" w:rsidRDefault="00EC7831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Химия и сельское хозяйство (2 часа)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Сообщения, ЛР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химии в сельском хозяйстве Удобрения и их классификация. ЛР     «Знакомство с коллекцией удобрений»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контроль, практикум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F84398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Видеоролик, 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средства защиты растений.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7E7CB4" w:rsidRPr="006D1E5B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EC7831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EC7831" w:rsidRPr="006D1E5B" w:rsidRDefault="00EC7831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Химия и окружающая среда (2 часа)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7E7CB4" w:rsidRDefault="005A2F92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7E7CB4" w:rsidRPr="00277953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Опасные вещества и факторы в быту. Взаимосвязь химии и экологии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5A2F92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мини-проектов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 проектов: «Как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улучшить экологическую обстановку в доме?»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мини-проектов</w:t>
            </w:r>
          </w:p>
        </w:tc>
      </w:tr>
      <w:tr w:rsidR="00EC7831" w:rsidTr="005A2F92">
        <w:tc>
          <w:tcPr>
            <w:tcW w:w="10031" w:type="dxa"/>
            <w:gridSpan w:val="8"/>
            <w:tcBorders>
              <w:right w:val="single" w:sz="4" w:space="0" w:color="auto"/>
            </w:tcBorders>
          </w:tcPr>
          <w:p w:rsidR="00EC7831" w:rsidRPr="006D1E5B" w:rsidRDefault="00EC7831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Обзор профессий, требующих знаний химии (3 часа)</w:t>
            </w:r>
          </w:p>
        </w:tc>
      </w:tr>
      <w:tr w:rsidR="005A2F92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5A2F92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Сообщения, видеоролик</w:t>
            </w: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Агрономы, овощеводы, цветоводы. Медицинские работники.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7E7CB4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7E7CB4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7E7CB4" w:rsidRDefault="005A2F92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столовую, чтение эпизодов о Ш.Холмсе</w:t>
            </w:r>
          </w:p>
        </w:tc>
        <w:tc>
          <w:tcPr>
            <w:tcW w:w="851" w:type="dxa"/>
          </w:tcPr>
          <w:p w:rsidR="007E7CB4" w:rsidRDefault="00EC7831" w:rsidP="00EC78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пищевой промышленности. Химия на службе правосудия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</w:p>
          <w:p w:rsidR="007E7CB4" w:rsidRPr="006D1E5B" w:rsidRDefault="007E7CB4" w:rsidP="00DB1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5A2F92" w:rsidTr="002E1263">
        <w:tc>
          <w:tcPr>
            <w:tcW w:w="675" w:type="dxa"/>
          </w:tcPr>
          <w:p w:rsidR="007E7CB4" w:rsidRPr="006D1E5B" w:rsidRDefault="007C75DC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5A2F92" w:rsidRDefault="005A2F92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7E7CB4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E7CB4" w:rsidRDefault="00EC7831" w:rsidP="00EC78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7E7CB4" w:rsidRPr="006D1E5B" w:rsidRDefault="007E7CB4" w:rsidP="00DB1E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занятие: защита проектов</w:t>
            </w:r>
          </w:p>
        </w:tc>
        <w:tc>
          <w:tcPr>
            <w:tcW w:w="1418" w:type="dxa"/>
          </w:tcPr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:rsidR="00EC7831" w:rsidRDefault="00EC7831" w:rsidP="00EC78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  <w:p w:rsidR="007E7CB4" w:rsidRPr="006D1E5B" w:rsidRDefault="007E7CB4" w:rsidP="00DB1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7CB4" w:rsidRPr="006D1E5B" w:rsidRDefault="007E7CB4" w:rsidP="002E1263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с</w:t>
            </w:r>
            <w:r w:rsidR="002E1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защитой проектов</w:t>
            </w:r>
          </w:p>
        </w:tc>
      </w:tr>
    </w:tbl>
    <w:p w:rsidR="00235077" w:rsidRDefault="00235077" w:rsidP="00235077">
      <w:pPr>
        <w:rPr>
          <w:rFonts w:ascii="Times New Roman" w:hAnsi="Times New Roman" w:cs="Times New Roman"/>
          <w:sz w:val="28"/>
          <w:szCs w:val="28"/>
        </w:rPr>
      </w:pPr>
    </w:p>
    <w:p w:rsidR="00F27941" w:rsidRPr="00235077" w:rsidRDefault="00235077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5077">
        <w:rPr>
          <w:rFonts w:ascii="Times New Roman" w:hAnsi="Times New Roman" w:cs="Times New Roman"/>
          <w:i/>
          <w:sz w:val="28"/>
          <w:szCs w:val="28"/>
        </w:rPr>
        <w:t>2.3</w:t>
      </w:r>
      <w:r w:rsidR="00F27941" w:rsidRPr="00235077">
        <w:rPr>
          <w:rFonts w:ascii="Times New Roman" w:hAnsi="Times New Roman" w:cs="Times New Roman"/>
          <w:i/>
          <w:sz w:val="28"/>
          <w:szCs w:val="28"/>
        </w:rPr>
        <w:t>. Условия реализации программы.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i/>
          <w:iCs/>
          <w:sz w:val="28"/>
          <w:szCs w:val="28"/>
        </w:rPr>
        <w:t>Материально-технические условия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F08">
        <w:rPr>
          <w:rFonts w:ascii="Times New Roman" w:hAnsi="Times New Roman" w:cs="Times New Roman"/>
          <w:i/>
          <w:sz w:val="28"/>
          <w:szCs w:val="28"/>
        </w:rPr>
        <w:t>1.</w:t>
      </w:r>
      <w:r w:rsidRPr="00F27941">
        <w:rPr>
          <w:rFonts w:ascii="Times New Roman" w:hAnsi="Times New Roman" w:cs="Times New Roman"/>
          <w:sz w:val="28"/>
          <w:szCs w:val="28"/>
        </w:rPr>
        <w:t xml:space="preserve"> </w:t>
      </w:r>
      <w:r w:rsidRPr="00F62F08">
        <w:rPr>
          <w:rFonts w:ascii="Times New Roman" w:hAnsi="Times New Roman" w:cs="Times New Roman"/>
          <w:i/>
          <w:sz w:val="28"/>
          <w:szCs w:val="28"/>
        </w:rPr>
        <w:t>Занятия будут</w:t>
      </w:r>
      <w:r w:rsidRPr="00F27941">
        <w:rPr>
          <w:rFonts w:ascii="Times New Roman" w:hAnsi="Times New Roman" w:cs="Times New Roman"/>
          <w:sz w:val="28"/>
          <w:szCs w:val="28"/>
        </w:rPr>
        <w:t xml:space="preserve"> </w:t>
      </w:r>
      <w:r w:rsidRPr="00F62F08">
        <w:rPr>
          <w:rFonts w:ascii="Times New Roman" w:hAnsi="Times New Roman" w:cs="Times New Roman"/>
          <w:i/>
          <w:sz w:val="28"/>
          <w:szCs w:val="28"/>
        </w:rPr>
        <w:t>проводиться</w:t>
      </w:r>
      <w:r w:rsidRPr="00F27941">
        <w:rPr>
          <w:rFonts w:ascii="Times New Roman" w:hAnsi="Times New Roman" w:cs="Times New Roman"/>
          <w:sz w:val="28"/>
          <w:szCs w:val="28"/>
        </w:rPr>
        <w:t xml:space="preserve"> на базе естественно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>- научного и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технологического образования </w:t>
      </w:r>
      <w:r w:rsidR="00235077">
        <w:rPr>
          <w:rFonts w:ascii="Times New Roman" w:hAnsi="Times New Roman" w:cs="Times New Roman"/>
          <w:sz w:val="28"/>
          <w:szCs w:val="28"/>
        </w:rPr>
        <w:t>ц</w:t>
      </w:r>
      <w:r w:rsidRPr="00F27941">
        <w:rPr>
          <w:rFonts w:ascii="Times New Roman" w:hAnsi="Times New Roman" w:cs="Times New Roman"/>
          <w:sz w:val="28"/>
          <w:szCs w:val="28"/>
        </w:rPr>
        <w:t>ентр естественно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>- научной и технологической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направленности « Точка роста». Кабинет химии, в котором расположен центр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«Точка Роста», </w:t>
      </w:r>
      <w:r w:rsidR="00235077">
        <w:rPr>
          <w:rFonts w:ascii="Times New Roman" w:hAnsi="Times New Roman" w:cs="Times New Roman"/>
          <w:sz w:val="28"/>
          <w:szCs w:val="28"/>
        </w:rPr>
        <w:t>соответствует</w:t>
      </w:r>
      <w:r w:rsidRPr="00F27941">
        <w:rPr>
          <w:rFonts w:ascii="Times New Roman" w:hAnsi="Times New Roman" w:cs="Times New Roman"/>
          <w:sz w:val="28"/>
          <w:szCs w:val="28"/>
        </w:rPr>
        <w:t xml:space="preserve"> санитарно-гигиеническим нормам освещения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F27941">
        <w:rPr>
          <w:rFonts w:ascii="Times New Roman" w:hAnsi="Times New Roman" w:cs="Times New Roman"/>
          <w:sz w:val="28"/>
          <w:szCs w:val="28"/>
        </w:rPr>
        <w:t xml:space="preserve">температурного 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>режима</w:t>
      </w:r>
      <w:proofErr w:type="gramEnd"/>
      <w:r w:rsidRPr="00F27941">
        <w:rPr>
          <w:rFonts w:ascii="Times New Roman" w:hAnsi="Times New Roman" w:cs="Times New Roman"/>
          <w:sz w:val="28"/>
          <w:szCs w:val="28"/>
        </w:rPr>
        <w:t xml:space="preserve"> (18-21</w:t>
      </w:r>
      <w:r w:rsidR="00F62F0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62F08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 xml:space="preserve"> Цельсия; влажность воздуха должна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быть в пределах 40-60 %). В кабинете имеются различные раздаточные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материалы, таблицы, учебные пособия. Лабораторная посуда, химические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реактивы и материалы находятся в лаборантской, расположенной рядом с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кабинетом.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i/>
          <w:iCs/>
          <w:sz w:val="28"/>
          <w:szCs w:val="28"/>
        </w:rPr>
        <w:t>2.Оборудование.</w:t>
      </w:r>
    </w:p>
    <w:p w:rsidR="00F27941" w:rsidRPr="00F62F08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F08">
        <w:rPr>
          <w:rFonts w:ascii="Times New Roman" w:hAnsi="Times New Roman" w:cs="Times New Roman"/>
          <w:i/>
          <w:sz w:val="28"/>
          <w:szCs w:val="28"/>
        </w:rPr>
        <w:t>Химическая лабораторная посуда, аппараты и приборы: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1) приборы для работы с газами;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2) аппараты и приборы для опытов с твердыми, жидкими веществами;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3) измерительные приборы и приспособления для выполнения опытов;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4) стеклянная и пластмассовая посуда и приспособления для проведения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опытов.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i/>
          <w:iCs/>
          <w:sz w:val="28"/>
          <w:szCs w:val="28"/>
        </w:rPr>
        <w:t>Химические реактивы и материалы: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1) Простые вещества: медь, натрий, кальций, магний, железо, цинк;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2) оксиды: меди, кальция, железа, магния;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3) кислоты: серная, соляная, азотная;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4) основания - гидроксиды: натрия, кальция, 10%-</w:t>
      </w:r>
      <w:proofErr w:type="spellStart"/>
      <w:r w:rsidRPr="00F27941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F27941">
        <w:rPr>
          <w:rFonts w:ascii="Times New Roman" w:hAnsi="Times New Roman" w:cs="Times New Roman"/>
          <w:sz w:val="28"/>
          <w:szCs w:val="28"/>
        </w:rPr>
        <w:t xml:space="preserve"> водный раствор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аммиака;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lastRenderedPageBreak/>
        <w:t>5) соли: хлориды натрия, меди, алюминия, железа; нитраты калия, натрия,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серебра; сульфат меди; иодид калия; алюмокалиевые квасцы; дихромат калия;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6) органические соединения: этанол, уксусная кислота, сахароза, метиловый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оранжевый, фенолфталеин, лакмус.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3. </w:t>
      </w:r>
      <w:r w:rsidRPr="00F27941">
        <w:rPr>
          <w:rFonts w:ascii="Times New Roman" w:hAnsi="Times New Roman" w:cs="Times New Roman"/>
          <w:i/>
          <w:iCs/>
          <w:sz w:val="28"/>
          <w:szCs w:val="28"/>
        </w:rPr>
        <w:t>Технические ресурсы.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Оснащение центра «Точка Роста»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Мультимедийное 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>оборудование: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>ноутбук, проектор, экран, цифровой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фотоаппарат, цифровая лаборатория по химии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4. </w:t>
      </w:r>
      <w:r w:rsidRPr="00F27941">
        <w:rPr>
          <w:rFonts w:ascii="Times New Roman" w:hAnsi="Times New Roman" w:cs="Times New Roman"/>
          <w:i/>
          <w:iCs/>
          <w:sz w:val="28"/>
          <w:szCs w:val="28"/>
        </w:rPr>
        <w:t>Кадровое обеспечение.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Педагог, организующий образовательный процесс по данной программе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имеет высшее образование - квалификация «Учитель химии»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 xml:space="preserve">5. </w:t>
      </w:r>
      <w:r w:rsidRPr="00F27941">
        <w:rPr>
          <w:rFonts w:ascii="Times New Roman" w:hAnsi="Times New Roman" w:cs="Times New Roman"/>
          <w:i/>
          <w:iCs/>
          <w:sz w:val="28"/>
          <w:szCs w:val="28"/>
        </w:rPr>
        <w:t>Программно-методическое обеспечение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Инструкции по учебникам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Периодическая система химических элементов Д.И. Менделеева.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Таблица растворимости.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Раздаточный материал для дидактических игр.</w:t>
      </w:r>
    </w:p>
    <w:p w:rsidR="00F27941" w:rsidRPr="00F27941" w:rsidRDefault="00235077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2.4</w:t>
      </w:r>
      <w:r w:rsidR="00F2794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27941" w:rsidRPr="00F27941">
        <w:rPr>
          <w:rFonts w:ascii="Times New Roman" w:hAnsi="Times New Roman" w:cs="Times New Roman"/>
          <w:i/>
          <w:iCs/>
          <w:sz w:val="28"/>
          <w:szCs w:val="28"/>
        </w:rPr>
        <w:t xml:space="preserve"> Формы аттестации.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Для оценки результативности учебных занятий применяется: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27941">
        <w:rPr>
          <w:rFonts w:ascii="Times New Roman" w:hAnsi="Times New Roman" w:cs="Times New Roman"/>
          <w:sz w:val="28"/>
          <w:szCs w:val="28"/>
        </w:rPr>
        <w:t xml:space="preserve">предварительный контроль </w:t>
      </w:r>
      <w:r w:rsidRPr="00F2794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27941">
        <w:rPr>
          <w:rFonts w:ascii="Times New Roman" w:hAnsi="Times New Roman" w:cs="Times New Roman"/>
          <w:sz w:val="28"/>
          <w:szCs w:val="28"/>
        </w:rPr>
        <w:t>проводится перед началом изучения учебного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материала для определения исходного уровня универсальных учебных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действий (анкетирование, тесты, беседы с детьми;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 текущий - проверка универсальных учебных действий, приобретенных в ходе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изучения нового материала, его повторения, закрепления и практического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применения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 тематический - после изучения темы, раздела для систематизации знаний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(тесты, химические викторины, конкурсы знатоков);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 периодический – контроль по целому разделу учебного курса, тесты;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 промежуточный – контроль в конце учебного года с учетом результатов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периодического контроля.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Как форма аттестации используется практикум.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Практическая работа – достаточно необычная форма контроля, она требует от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учащихся не только наличия знаний, но еще и умений применять эти знания в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новых ситуациях, сообразительности.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Лабораторная работа активизирует познавательную деятельность учащихся, т.к.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от работы с ручкой и тетрадью ребята переходят к работе с реальными</w:t>
      </w:r>
    </w:p>
    <w:p w:rsidR="00F62F08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веществами.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="00235077">
        <w:rPr>
          <w:rFonts w:ascii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27941">
        <w:rPr>
          <w:rFonts w:ascii="Times New Roman" w:hAnsi="Times New Roman" w:cs="Times New Roman"/>
          <w:i/>
          <w:iCs/>
          <w:sz w:val="28"/>
          <w:szCs w:val="28"/>
        </w:rPr>
        <w:t xml:space="preserve"> Оценочные материалы.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1. Анкетирование в начале и в конце учебного года.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2. Мониторинг активности учащихся на занятиях.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3. Выступление с защитой исследовательских работ на конференциях.</w:t>
      </w:r>
    </w:p>
    <w:p w:rsidR="00235077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4. Практикум</w:t>
      </w:r>
    </w:p>
    <w:p w:rsidR="00F27941" w:rsidRPr="00F27941" w:rsidRDefault="00235077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2.6</w:t>
      </w:r>
      <w:r w:rsidR="00F27941" w:rsidRPr="00F27941">
        <w:rPr>
          <w:rFonts w:ascii="Times New Roman" w:hAnsi="Times New Roman" w:cs="Times New Roman"/>
          <w:i/>
          <w:iCs/>
          <w:sz w:val="28"/>
          <w:szCs w:val="28"/>
        </w:rPr>
        <w:t xml:space="preserve"> Методические материалы.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При реализации программы используется следующие методы обучения: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-словесный (беседа, рассказ, обсуждение, игра);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-наглядный (демонстрация схем);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lastRenderedPageBreak/>
        <w:t>-репродуктивный (воспроизводящий);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-проблемно-поисковый (</w:t>
      </w:r>
      <w:proofErr w:type="gramStart"/>
      <w:r w:rsidRPr="00F27941">
        <w:rPr>
          <w:rFonts w:ascii="Times New Roman" w:hAnsi="Times New Roman" w:cs="Times New Roman"/>
          <w:sz w:val="28"/>
          <w:szCs w:val="28"/>
        </w:rPr>
        <w:t>индивидуальный</w:t>
      </w:r>
      <w:r w:rsidR="00235077">
        <w:rPr>
          <w:rFonts w:ascii="Times New Roman" w:hAnsi="Times New Roman" w:cs="Times New Roman"/>
          <w:sz w:val="28"/>
          <w:szCs w:val="28"/>
        </w:rPr>
        <w:t xml:space="preserve"> </w:t>
      </w:r>
      <w:r w:rsidRPr="00F27941">
        <w:rPr>
          <w:rFonts w:ascii="Times New Roman" w:hAnsi="Times New Roman" w:cs="Times New Roman"/>
          <w:sz w:val="28"/>
          <w:szCs w:val="28"/>
        </w:rPr>
        <w:t xml:space="preserve"> или</w:t>
      </w:r>
      <w:proofErr w:type="gramEnd"/>
      <w:r w:rsidRPr="00F27941">
        <w:rPr>
          <w:rFonts w:ascii="Times New Roman" w:hAnsi="Times New Roman" w:cs="Times New Roman"/>
          <w:sz w:val="28"/>
          <w:szCs w:val="28"/>
        </w:rPr>
        <w:t xml:space="preserve"> коллективный способ решения</w:t>
      </w:r>
    </w:p>
    <w:p w:rsidR="00F27941" w:rsidRP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проблемы, поставленной перед учащимися);</w:t>
      </w:r>
    </w:p>
    <w:p w:rsidR="00F27941" w:rsidRDefault="00F27941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941">
        <w:rPr>
          <w:rFonts w:ascii="Times New Roman" w:hAnsi="Times New Roman" w:cs="Times New Roman"/>
          <w:sz w:val="28"/>
          <w:szCs w:val="28"/>
        </w:rPr>
        <w:t>-творческий;</w:t>
      </w:r>
    </w:p>
    <w:p w:rsidR="00235077" w:rsidRPr="00F27941" w:rsidRDefault="00235077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-практический.</w:t>
      </w:r>
    </w:p>
    <w:p w:rsidR="00F27941" w:rsidRDefault="00424433" w:rsidP="00F279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обеспечение </w:t>
      </w:r>
      <w:r w:rsidRPr="00424433">
        <w:rPr>
          <w:rFonts w:ascii="Times New Roman" w:hAnsi="Times New Roman" w:cs="Times New Roman"/>
          <w:sz w:val="28"/>
          <w:szCs w:val="28"/>
        </w:rPr>
        <w:t>прог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24433">
        <w:rPr>
          <w:rFonts w:ascii="Times New Roman" w:hAnsi="Times New Roman" w:cs="Times New Roman"/>
          <w:sz w:val="28"/>
          <w:szCs w:val="28"/>
        </w:rPr>
        <w:t>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1612"/>
        <w:gridCol w:w="2067"/>
        <w:gridCol w:w="1985"/>
        <w:gridCol w:w="3650"/>
      </w:tblGrid>
      <w:tr w:rsidR="00424433" w:rsidTr="00D5512E">
        <w:tc>
          <w:tcPr>
            <w:tcW w:w="540" w:type="dxa"/>
          </w:tcPr>
          <w:p w:rsidR="00424433" w:rsidRPr="008D42F6" w:rsidRDefault="00424433" w:rsidP="004244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2F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612" w:type="dxa"/>
          </w:tcPr>
          <w:p w:rsidR="00424433" w:rsidRPr="008D42F6" w:rsidRDefault="00424433" w:rsidP="004244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2F6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067" w:type="dxa"/>
          </w:tcPr>
          <w:p w:rsidR="00424433" w:rsidRDefault="00424433" w:rsidP="00424433">
            <w:pPr>
              <w:jc w:val="center"/>
            </w:pPr>
            <w:r w:rsidRPr="008D42F6">
              <w:rPr>
                <w:rFonts w:ascii="Times New Roman" w:hAnsi="Times New Roman" w:cs="Times New Roman"/>
                <w:sz w:val="24"/>
                <w:szCs w:val="24"/>
              </w:rPr>
              <w:t>Форма занятий</w:t>
            </w:r>
          </w:p>
        </w:tc>
        <w:tc>
          <w:tcPr>
            <w:tcW w:w="1985" w:type="dxa"/>
          </w:tcPr>
          <w:p w:rsidR="00424433" w:rsidRDefault="00424433" w:rsidP="00424433">
            <w:pPr>
              <w:jc w:val="center"/>
            </w:pPr>
            <w:r w:rsidRPr="008D42F6">
              <w:rPr>
                <w:rFonts w:ascii="Times New Roman" w:hAnsi="Times New Roman" w:cs="Times New Roman"/>
                <w:sz w:val="24"/>
                <w:szCs w:val="24"/>
              </w:rPr>
              <w:t>Приёмы и методы</w:t>
            </w:r>
          </w:p>
        </w:tc>
        <w:tc>
          <w:tcPr>
            <w:tcW w:w="3650" w:type="dxa"/>
          </w:tcPr>
          <w:p w:rsidR="00424433" w:rsidRPr="007A7337" w:rsidRDefault="00424433" w:rsidP="007A73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="007A73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материалы,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="007A73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 Химическая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067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Экскурсия,</w:t>
            </w:r>
          </w:p>
          <w:p w:rsidR="00235077" w:rsidRDefault="007A7337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и ЛР,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 xml:space="preserve"> лекция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Инструкция, анкета,</w:t>
            </w:r>
          </w:p>
          <w:p w:rsidR="00424433" w:rsidRDefault="00E43502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>«Роль химии в жизни</w:t>
            </w:r>
            <w:r w:rsidR="007A7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>человека», ноутбук,</w:t>
            </w:r>
          </w:p>
          <w:p w:rsidR="00235077" w:rsidRP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химии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Прикладная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235077" w:rsidRDefault="00235077" w:rsidP="00424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7" w:type="dxa"/>
          </w:tcPr>
          <w:p w:rsidR="00235077" w:rsidRDefault="007A7337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и ЛР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>, 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424433" w:rsidRDefault="007A7337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 </w:t>
            </w:r>
            <w:r w:rsidR="0042443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424433">
              <w:rPr>
                <w:rFonts w:ascii="Times New Roman" w:hAnsi="Times New Roman" w:cs="Times New Roman"/>
                <w:sz w:val="24"/>
                <w:szCs w:val="24"/>
              </w:rPr>
              <w:t xml:space="preserve"> темам, ноутбук,</w:t>
            </w:r>
          </w:p>
          <w:p w:rsidR="00235077" w:rsidRP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химии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 на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кухне</w:t>
            </w:r>
          </w:p>
        </w:tc>
        <w:tc>
          <w:tcPr>
            <w:tcW w:w="2067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сообщения, защита мини-проекта,</w:t>
            </w:r>
          </w:p>
          <w:p w:rsidR="00235077" w:rsidRDefault="007A7337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ЛР,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E43502" w:rsidRDefault="007A7337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по темам, ноутбук,</w:t>
            </w:r>
          </w:p>
          <w:p w:rsidR="00235077" w:rsidRP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химии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и пища</w:t>
            </w:r>
          </w:p>
        </w:tc>
        <w:tc>
          <w:tcPr>
            <w:tcW w:w="2067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сообщения, защита мини-проекта,</w:t>
            </w:r>
          </w:p>
          <w:p w:rsidR="00235077" w:rsidRDefault="007A7337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ЛР,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 ноутбук, Международные коды</w:t>
            </w:r>
          </w:p>
          <w:p w:rsidR="00235077" w:rsidRP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потенциально вредных пищевых добавок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с моющими</w:t>
            </w:r>
          </w:p>
          <w:p w:rsidR="00235077" w:rsidRP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средствами. Почему мыло моет?</w:t>
            </w:r>
          </w:p>
        </w:tc>
        <w:tc>
          <w:tcPr>
            <w:tcW w:w="2067" w:type="dxa"/>
          </w:tcPr>
          <w:p w:rsidR="00235077" w:rsidRDefault="007A7337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ЛР,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235077" w:rsidRPr="007A7337" w:rsidRDefault="007A7337" w:rsidP="007A73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E43502">
              <w:rPr>
                <w:rFonts w:ascii="Times New Roman" w:hAnsi="Times New Roman" w:cs="Times New Roman"/>
                <w:sz w:val="24"/>
                <w:szCs w:val="24"/>
              </w:rPr>
              <w:t xml:space="preserve"> темам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Медицинская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2067" w:type="dxa"/>
          </w:tcPr>
          <w:p w:rsidR="00235077" w:rsidRDefault="007A7337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ЛР,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Видеоролик, ноутбук,</w:t>
            </w:r>
          </w:p>
          <w:p w:rsidR="00235077" w:rsidRPr="00E43502" w:rsidRDefault="00D5512E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мед.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 xml:space="preserve"> аптечка,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таблица «Химические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элементы и медицина»</w:t>
            </w:r>
          </w:p>
        </w:tc>
      </w:tr>
      <w:tr w:rsidR="00235077" w:rsidTr="00D5512E">
        <w:tc>
          <w:tcPr>
            <w:tcW w:w="540" w:type="dxa"/>
          </w:tcPr>
          <w:p w:rsidR="00235077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и сельское</w:t>
            </w:r>
          </w:p>
          <w:p w:rsidR="00235077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хозяйство</w:t>
            </w:r>
          </w:p>
        </w:tc>
        <w:tc>
          <w:tcPr>
            <w:tcW w:w="2067" w:type="dxa"/>
          </w:tcPr>
          <w:p w:rsidR="00235077" w:rsidRPr="00E43502" w:rsidRDefault="007A7337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 и ЛР, </w:t>
            </w:r>
            <w:r w:rsidR="00E43502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235077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7A73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Презентации, </w:t>
            </w:r>
            <w:r w:rsidR="007A733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ноутбук,</w:t>
            </w:r>
          </w:p>
          <w:p w:rsidR="00235077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</w:p>
        </w:tc>
      </w:tr>
      <w:tr w:rsidR="00424433" w:rsidTr="00D5512E">
        <w:tc>
          <w:tcPr>
            <w:tcW w:w="540" w:type="dxa"/>
          </w:tcPr>
          <w:p w:rsidR="00424433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и</w:t>
            </w:r>
          </w:p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окружающая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067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Лекция, защита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мини-проекта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424433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 видеоролик</w:t>
            </w:r>
          </w:p>
        </w:tc>
      </w:tr>
      <w:tr w:rsidR="00424433" w:rsidTr="00D5512E">
        <w:tc>
          <w:tcPr>
            <w:tcW w:w="540" w:type="dxa"/>
          </w:tcPr>
          <w:p w:rsidR="00424433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профессий,</w:t>
            </w:r>
          </w:p>
          <w:p w:rsidR="00424433" w:rsidRP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требующих знаний химии</w:t>
            </w:r>
          </w:p>
        </w:tc>
        <w:tc>
          <w:tcPr>
            <w:tcW w:w="2067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</w:t>
            </w:r>
            <w:r w:rsidR="00910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интересными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людьми</w:t>
            </w:r>
          </w:p>
        </w:tc>
        <w:tc>
          <w:tcPr>
            <w:tcW w:w="1985" w:type="dxa"/>
          </w:tcPr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Словесно-наглядный,</w:t>
            </w:r>
          </w:p>
          <w:p w:rsidR="00424433" w:rsidRDefault="00424433" w:rsidP="004244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поисковый,</w:t>
            </w:r>
          </w:p>
          <w:p w:rsidR="00424433" w:rsidRDefault="00424433" w:rsidP="00424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</w:p>
        </w:tc>
        <w:tc>
          <w:tcPr>
            <w:tcW w:w="3650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ноутбук,</w:t>
            </w:r>
          </w:p>
        </w:tc>
      </w:tr>
      <w:tr w:rsidR="00424433" w:rsidTr="00D5512E">
        <w:tc>
          <w:tcPr>
            <w:tcW w:w="540" w:type="dxa"/>
          </w:tcPr>
          <w:p w:rsidR="00424433" w:rsidRPr="00424433" w:rsidRDefault="00424433" w:rsidP="00F27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4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2" w:type="dxa"/>
          </w:tcPr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067" w:type="dxa"/>
          </w:tcPr>
          <w:p w:rsidR="00E43502" w:rsidRDefault="00E43502" w:rsidP="00E435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проектов,</w:t>
            </w:r>
          </w:p>
          <w:p w:rsidR="00424433" w:rsidRDefault="00E43502" w:rsidP="00E435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985" w:type="dxa"/>
          </w:tcPr>
          <w:p w:rsidR="00424433" w:rsidRPr="00424433" w:rsidRDefault="00424433" w:rsidP="00424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3650" w:type="dxa"/>
          </w:tcPr>
          <w:p w:rsidR="00424433" w:rsidRPr="00C374AC" w:rsidRDefault="00E43502" w:rsidP="00C374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(см</w:t>
            </w:r>
            <w:r w:rsidR="00C374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374A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ноутбук</w:t>
            </w:r>
            <w:proofErr w:type="gramEnd"/>
          </w:p>
        </w:tc>
      </w:tr>
    </w:tbl>
    <w:p w:rsidR="0085327C" w:rsidRDefault="0085327C" w:rsidP="008532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2.7. СПИСОК ЛИТЕРАТУРЫ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Энциклопедия для детей. Том 17. Химия. «АВАНТА», М., 2003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Занимательные задания и эффектные опыты по химии. Б.Д.Степин,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Л.Ю.Аликберова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«ДРОФА», М., 2002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Книга по химии для домашнего чтения.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Б.Д.Степин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Л.Ю.Аликберова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«ХИМИЯ», М., 1995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Занимательные опыты по химии. В.Н.Алексинский. «ПРОСВЕЩЕНИЕ»,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М., 1995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Профильное обучение. Элективные курсы. Химия для гуманитариев 10,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классы. Составитель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Изд-во «Учитель», Волгоград,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Нетрадиционные уроки. Химия 8-11 классы. Изд-во «Учитель»,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Волгоград, 2004.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Химия. Проектная деятельность учащихся. Составитель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Изд-во «Учитель», Волгоград, 2007.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Химия в быту. А. М. Юдин, В. Н. Сучков. М. «Химия», 1981.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Химия вокруг нас. Ю. Н. Кукушкин. М., «Высшая школа», 1992.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http://hemi.wallst.ru/ - Экспериментальный учебник по общей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химии 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8-11 классов.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http://www.en.edu.ru/ – Естественно-научный образовательный портал.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http://www.alhimik.ru/ - АЛХИМИК.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http://www.chemistry.narod.ru/ - Мир Химии. Качественные реакции 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веществ, примеры. Справочные таблицы. Известные ученые -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химики.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http://chemistry.r2.ru/ – Химия для школьников.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http://college.ru/chemistry/index.php - Открытый колледж: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химия. http://grokhovs.chat.ru/chemhist.html - Всеобщая история химии.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Возникновение и развитие химии с древнейших времен до XVII века.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16. http://www.bolshe.ru/book/id=240 - Возникновение </w:t>
      </w:r>
      <w:r w:rsidRPr="0085327C">
        <w:rPr>
          <w:rFonts w:ascii="Times New Roman" w:hAnsi="Times New Roman" w:cs="Times New Roman"/>
          <w:sz w:val="28"/>
          <w:szCs w:val="28"/>
        </w:rPr>
        <w:t>и развитие науки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химии.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Для учащихся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Дополнительный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Кукушкин Ю.Н. Химия вокруг нас. – М., 1992.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Ольгин О. Опыты без взрывов. – М., 1986.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Пичугина Г.В. Химия и повседневная жизнь человека. – М., 2006.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Юдин А.М., Сучков В.Н. Химия в быту. – М., 1985.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Юдин А.М., Сучков В.Н.,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Коростелин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Ю.А. Химия вокруг нас. – М.,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1987.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b/>
          <w:i/>
          <w:iCs/>
          <w:sz w:val="28"/>
          <w:szCs w:val="28"/>
        </w:rPr>
        <w:t>Словарь терминов по химии – глоссарий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АДСОРБЦИЯ - концентрирование какого-либо вещества на поверхности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раздела фаз. Например, концентрирование молекул газа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адсорбата</w:t>
      </w:r>
      <w:proofErr w:type="spellEnd"/>
      <w:r>
        <w:rPr>
          <w:rFonts w:ascii="Times New Roman" w:hAnsi="Times New Roman" w:cs="Times New Roman"/>
          <w:sz w:val="28"/>
          <w:szCs w:val="28"/>
        </w:rPr>
        <w:t>) на твердой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поверхности (адсорбенте). В качестве адсорбентов используют, как правило,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пористые тела с сильно развитой поверхностью (пример - активированный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уголь). Адсорбция может быть результатом действия только физических сил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частицами вещества, но может сопровождаться и химическим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адсорбата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адсорбентом (хемосорбция).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АЛЛОТРОПИЯ - явление существования химического элемента в виде двух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нескольких простых веществ, различных по строению и свойствам. Эти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вещества, различные по строению и свойствам, называются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аллотропными формами или аллотропными модификациями. Например, графит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алмаз - две аллотропные формы (модификации) углерода, молекулярный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кислород и озон - две аллотропные модификации кислорода. При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определенных условиях аллотропные модификации могут переходить друг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АМОРФНОЕ вещество - не кристаллическое вещество, т.е. вещество, не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имеющее кристаллической решетки. Примеры: бумага, пластмассы, резина,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стекло, а также все жидкости.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ВЕЩЕСТВО. В естествознании существует ряд понятий, которым трудно дать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строгое определение. Вещество - одно из таких понятий. В общем смысле оно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для обозначения того, что заполняет пространство и имеет массу.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более узком смысле - вещество это то, из чего состоят окружающие нас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предметы. В химии чаще используется понятие конкретного вещества - хлорид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натрия, сульфат кальция, сахар, бензин и т.д. См. также "простое вещество",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"сложное вещество", "смесь".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ГОРЕНИЕ - быстрый процесс окисления вещества, сопровождающийся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выделением большого количества теплоты и, как правило, света.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ДИСТИЛЛЯЦИЯ - то же, что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ПЕРЕГОНКА</w:t>
      </w:r>
      <w:r w:rsidRPr="0085327C">
        <w:rPr>
          <w:rFonts w:ascii="Times New Roman" w:hAnsi="Times New Roman" w:cs="Times New Roman"/>
          <w:sz w:val="28"/>
          <w:szCs w:val="28"/>
        </w:rPr>
        <w:t>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ИНГИБИТОРЫ - вещества, замедляющие химические реакции.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ИНДИКАТОРЫ (кислотно-основные) - вещества сложного строения, имеющие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разную окраску в растворах кислот и оснований. Бывают индикаторы и для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других веществ (не кислотно-основные). Например, крахмал - индикатор на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появление в растворе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(дает синюю окраску).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КАТАЛИЗАТОРЫ - вещества, способные ускорять химические реакции, сами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оставаясь при этом неизменными.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 - твердое вещество, в котором атомы, ионы или молекулы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в пространстве регулярно, практически бесконечно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повторяющимися группами.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КРИСТАЛЛИЗАЦИЯ - способ очистки вещества путем осаждения его из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насыщенного раствора. Обычно насыщенный раствор вещества готовится при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повышенной температуре. При охлаждении раствор становится пересыщенным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чистые кристаллы выпадают в осадок. Примеси, по которым раствор остается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ненасыщенным, остаются в растворителе и отфильтровываются от кристаллов.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КРИСТАЛЛОГИДРАТЫ - кристаллические гидраты (соединения вещества с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водой), имеющие постоянный состав. Выделяются из растворов многих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веществ, особенно солей.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НОРМАЛЬНЫМИ УСЛОВИЯМИ (н.у.) называют температуру 0 </w:t>
      </w:r>
      <w:proofErr w:type="spellStart"/>
      <w:r>
        <w:rPr>
          <w:rFonts w:ascii="Times New Roman" w:hAnsi="Times New Roman" w:cs="Times New Roman"/>
          <w:sz w:val="18"/>
          <w:szCs w:val="1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(273 K) 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давление 1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(760 мм ртутного столба или 101 325 Па). Не путать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СТАНДАРТНЫМИ УСЛОВИЯМИ!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ПЕРЕГОНКА - способ очистки веществ (как правило, жидкостей) путем их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испарения в одном сосуде и конденсации паров в другом сосуде. Перегонкой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РАСТВОРИМОСТЬ - способность вещества растворяться в том или ином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растворителе. Мерой растворимости вещества при данных условиях является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содержание в насыщенном растворе.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РАСТВОРИТЕЛЬ. Из двух или нескольких компонентов раствора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растворителем называется тот, который взят в большем количестве и имеет то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 агрегатное состояние, что и у раствора в целом.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 НАСЫЩЕННЫЙ - раствор, в котором данное вещество при данной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температуре уже больше не растворяется. Насыщенный раствор находится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динамическом равновесии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нерастворившимся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веществом.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РАСТВОРЫ. Простое определение: однородные молекулярные смеси из двух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более веществ. Более полное определение: растворами называют физико-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однородные смеси переменного состава, состоящие из двух или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нескольких веществ и продуктов их взаимодействия.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РЕАГЕНТЫ - исходные вещества в химической реакции. Формулы реагентов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записываются всегда в левой части уравнения химической реакции.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РЕНТГЕНОСТРУКТУРНЫЙ АНАЛИЗ. Экспериментальный метод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определения строения кристаллов и геометрии молекул. Рентгеновское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излучение несет еще более высокую энергию, чем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УЛЬТРАФИОЛЕТОВОЕ</w:t>
      </w:r>
      <w:r w:rsidRPr="0085327C">
        <w:rPr>
          <w:rFonts w:ascii="Times New Roman" w:hAnsi="Times New Roman" w:cs="Times New Roman"/>
          <w:sz w:val="28"/>
          <w:szCs w:val="28"/>
        </w:rPr>
        <w:t>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может проникать вглубь “непрозрачных” твердых тел. Если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рентгеновским излучением облучить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МОНОКРИСТАЛЛ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какого-либо вещества,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внутри его рентгеновские лучи рассеиваются и отражаются от атомов,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расположенном в строгом порядке, давая тоже упорядоченное изображение на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фотопленке. Полученное фотоизображение можно расшифровать таким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образом, что получаются координаты </w:t>
      </w:r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z </w:t>
      </w:r>
      <w:r>
        <w:rPr>
          <w:rFonts w:ascii="Times New Roman" w:hAnsi="Times New Roman" w:cs="Times New Roman"/>
          <w:sz w:val="28"/>
          <w:szCs w:val="28"/>
        </w:rPr>
        <w:t>для каждого атома кристалла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трехмерном пространстве. Соединяя найденные точки линиями, получают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точные геометрические изображения молекул вещества.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ХИМИЧЕСКОЙ РЕАКЦИИ - количество вещества, вступающего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реакцию или образующегося при реакции за единицу времени в единице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объема системы. Имеет размерность моль/л сек</w:t>
      </w:r>
      <w:r>
        <w:rPr>
          <w:rFonts w:ascii="Times New Roman" w:hAnsi="Times New Roman" w:cs="Times New Roman"/>
          <w:sz w:val="18"/>
          <w:szCs w:val="18"/>
        </w:rPr>
        <w:t>-1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СЛОЖНОЕ ВЕЩЕСТВО - вещество, которое состоит из молекул, построенных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атомов разных элементов. Примеры: соль, сахар, диоксид углерода, бензин,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и т.д.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- вещество, состоящее из молекул или атомов двух или нескольких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веществ (неважно - простых или сложных). Вещества, из которых состоит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смесь, могут быть разделены. Примеры: воздух, морская вода, сплав двух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металлов, раствор сахара и т.д.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ТИПЫ ХИМИЧЕСКИХ РЕАКЦИЙ: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СОЕДИНЕНИЯ </w:t>
      </w:r>
      <w:r w:rsidRPr="0085327C">
        <w:rPr>
          <w:rFonts w:ascii="Times New Roman" w:hAnsi="Times New Roman" w:cs="Times New Roman"/>
          <w:sz w:val="28"/>
          <w:szCs w:val="28"/>
        </w:rPr>
        <w:t>- когда два (или более) вещества-реагента соединяются в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одно, более сложное вещество;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РАЗЛОЖЕНИЯ </w:t>
      </w:r>
      <w:r w:rsidRPr="0085327C">
        <w:rPr>
          <w:rFonts w:ascii="Times New Roman" w:hAnsi="Times New Roman" w:cs="Times New Roman"/>
          <w:sz w:val="28"/>
          <w:szCs w:val="28"/>
        </w:rPr>
        <w:t>- когда одно сложное исходное вещество разлагается на два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или несколько более простых;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ОБМЕНА </w:t>
      </w:r>
      <w:r w:rsidRPr="0085327C">
        <w:rPr>
          <w:rFonts w:ascii="Times New Roman" w:hAnsi="Times New Roman" w:cs="Times New Roman"/>
          <w:sz w:val="28"/>
          <w:szCs w:val="28"/>
        </w:rPr>
        <w:t>- когда реагенты обмениваются между собой атомами или целыми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составными частями своих молекул.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ЗАМЕЩЕНИЯ </w:t>
      </w:r>
      <w:r w:rsidRPr="0085327C">
        <w:rPr>
          <w:rFonts w:ascii="Times New Roman" w:hAnsi="Times New Roman" w:cs="Times New Roman"/>
          <w:sz w:val="28"/>
          <w:szCs w:val="28"/>
        </w:rPr>
        <w:t>- реакции обмена, в которых участвует какое-либо простое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вещество, замещающее один из элементов в сложном веществе;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НЕЙТРАЛИЗАЦИИ </w:t>
      </w:r>
      <w:r w:rsidRPr="0085327C">
        <w:rPr>
          <w:rFonts w:ascii="Times New Roman" w:hAnsi="Times New Roman" w:cs="Times New Roman"/>
          <w:sz w:val="28"/>
          <w:szCs w:val="28"/>
        </w:rPr>
        <w:t>- (важная разновидность реакций обмена): реакции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обмена между кислотой и основанием, в результате которых образуется соль и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вода;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-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ОКИСЛИТЕЛЬНО-ВОССТАНОВИТЕЛЬНЫЕ </w:t>
      </w:r>
      <w:r w:rsidRPr="0085327C">
        <w:rPr>
          <w:rFonts w:ascii="Times New Roman" w:hAnsi="Times New Roman" w:cs="Times New Roman"/>
          <w:sz w:val="28"/>
          <w:szCs w:val="28"/>
        </w:rPr>
        <w:t>- реакции всех перечисленных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выше типов, в которых происходит изменение степени окисления каких-либо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атомов в реагирующих молекулах.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ТИТРОВАНИЕ - способ определения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МОЛЯРНОСТИ </w:t>
      </w:r>
      <w:r w:rsidRPr="0085327C">
        <w:rPr>
          <w:rFonts w:ascii="Times New Roman" w:hAnsi="Times New Roman" w:cs="Times New Roman"/>
          <w:sz w:val="28"/>
          <w:szCs w:val="28"/>
        </w:rPr>
        <w:t xml:space="preserve">раствора вещества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85327C">
        <w:rPr>
          <w:rFonts w:ascii="Times New Roman" w:hAnsi="Times New Roman" w:cs="Times New Roman"/>
          <w:sz w:val="28"/>
          <w:szCs w:val="28"/>
        </w:rPr>
        <w:t>с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помощью раствора вещества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Pr="0085327C">
        <w:rPr>
          <w:rFonts w:ascii="Times New Roman" w:hAnsi="Times New Roman" w:cs="Times New Roman"/>
          <w:sz w:val="28"/>
          <w:szCs w:val="28"/>
        </w:rPr>
        <w:t xml:space="preserve">, которое реагирует с веществом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5327C">
        <w:rPr>
          <w:rFonts w:ascii="Times New Roman" w:hAnsi="Times New Roman" w:cs="Times New Roman"/>
          <w:sz w:val="28"/>
          <w:szCs w:val="28"/>
        </w:rPr>
        <w:t>. К точно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отмеренному объему исследуемого раствора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А </w:t>
      </w:r>
      <w:r w:rsidRPr="0085327C">
        <w:rPr>
          <w:rFonts w:ascii="Times New Roman" w:hAnsi="Times New Roman" w:cs="Times New Roman"/>
          <w:sz w:val="28"/>
          <w:szCs w:val="28"/>
        </w:rPr>
        <w:t xml:space="preserve">по каплям добавляют раствор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Б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i/>
          <w:iCs/>
          <w:sz w:val="28"/>
          <w:szCs w:val="28"/>
        </w:rPr>
        <w:t>известной концентрации</w:t>
      </w:r>
      <w:r w:rsidRPr="0085327C">
        <w:rPr>
          <w:rFonts w:ascii="Times New Roman" w:hAnsi="Times New Roman" w:cs="Times New Roman"/>
          <w:sz w:val="28"/>
          <w:szCs w:val="28"/>
        </w:rPr>
        <w:t>. Окончание реакции определяют с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ИНДИКАТОРА</w:t>
      </w:r>
      <w:r w:rsidRPr="0085327C">
        <w:rPr>
          <w:rFonts w:ascii="Times New Roman" w:hAnsi="Times New Roman" w:cs="Times New Roman"/>
          <w:sz w:val="28"/>
          <w:szCs w:val="28"/>
        </w:rPr>
        <w:t xml:space="preserve">. По объему израсходованного раствора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Б </w:t>
      </w:r>
      <w:r w:rsidRPr="0085327C">
        <w:rPr>
          <w:rFonts w:ascii="Times New Roman" w:hAnsi="Times New Roman" w:cs="Times New Roman"/>
          <w:sz w:val="28"/>
          <w:szCs w:val="28"/>
        </w:rPr>
        <w:t>судят о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числе молей вещества А в отобранной пробе и во всем растворе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85327C">
        <w:rPr>
          <w:rFonts w:ascii="Times New Roman" w:hAnsi="Times New Roman" w:cs="Times New Roman"/>
          <w:sz w:val="28"/>
          <w:szCs w:val="28"/>
        </w:rPr>
        <w:t>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УЛЬТРАФИОЛЕТОВОЕ ИЗЛУЧЕНИЕ - электромагнитное излучение (свет),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волны которого короче длины волны видимого фиолетового цвета. См.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"длина волны".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ЯВЛЕНИЯ - явления, не сопровождающиеся превращением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одних веществ в другие путем разрыва и образования связей в их молекулах.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ЯВЛЕНИЯ - явления, при которых одни вещества,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обладающие определенным составом и свойствами, превращаются в другие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вещества - с другим составом и другими свойствами. При этом в составе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атомных ядер изменений не происходит. Химические явления называют иначе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химическими реакциями.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ХИМИЯ - наука о веществах и законах, по которым происходят их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превращения в другие вещества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ЭКЗОТЕРМИЧЕСКИЕ РЕАКЦИИ (от греческого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exo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вне, снаружи) -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реакции, протекающие с выделением тепла.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ЭКОЛОГИЯ (от греческого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="00910F44">
        <w:rPr>
          <w:rFonts w:ascii="Times New Roman" w:hAnsi="Times New Roman" w:cs="Times New Roman"/>
          <w:sz w:val="28"/>
          <w:szCs w:val="28"/>
        </w:rPr>
        <w:t>ikos</w:t>
      </w:r>
      <w:proofErr w:type="spellEnd"/>
      <w:r w:rsidR="00910F4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пребывание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logos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слово, понятие, учение)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наука, изучающая взаимоотношения живых организмов с окружающей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средой.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ЭЛЕМЕНТ - вещество, состоящее из атомов одного вида (из атомов с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одинаковым зарядом ядра). Часто элемент содержит в своем составе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 w:rsidRPr="0085327C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ИЗОТОПОВ</w:t>
      </w:r>
      <w:r w:rsidRPr="0085327C">
        <w:rPr>
          <w:rFonts w:ascii="Times New Roman" w:hAnsi="Times New Roman" w:cs="Times New Roman"/>
          <w:sz w:val="28"/>
          <w:szCs w:val="28"/>
        </w:rPr>
        <w:t>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ЭНДОТЕРМИЧЕСКИЕ РЕАКЦИИ (от греческого </w:t>
      </w:r>
      <w:proofErr w:type="spellStart"/>
      <w:r w:rsidRPr="0085327C">
        <w:rPr>
          <w:rFonts w:ascii="Times New Roman" w:hAnsi="Times New Roman" w:cs="Times New Roman"/>
          <w:sz w:val="28"/>
          <w:szCs w:val="28"/>
        </w:rPr>
        <w:t>endon</w:t>
      </w:r>
      <w:proofErr w:type="spellEnd"/>
      <w:r w:rsidRPr="0085327C">
        <w:rPr>
          <w:rFonts w:ascii="Times New Roman" w:hAnsi="Times New Roman" w:cs="Times New Roman"/>
          <w:sz w:val="28"/>
          <w:szCs w:val="28"/>
        </w:rPr>
        <w:t xml:space="preserve"> - внутри) - химические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реакции, протекающие с поглощением тепла.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1DA" w:rsidRDefault="00E241DA" w:rsidP="008532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327C" w:rsidRDefault="0085327C" w:rsidP="008532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85327C" w:rsidRPr="00F62F08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2F08">
        <w:rPr>
          <w:rFonts w:ascii="Times New Roman" w:hAnsi="Times New Roman" w:cs="Times New Roman"/>
          <w:i/>
          <w:iCs/>
          <w:sz w:val="28"/>
          <w:szCs w:val="28"/>
        </w:rPr>
        <w:t>Вопросы викторины по химии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Металл, вызывающий лихорадку. (Золото)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Атом, лишённый всех электронов. (Ядро)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Самый распрос</w:t>
      </w:r>
      <w:r w:rsidR="00D5512E">
        <w:rPr>
          <w:rFonts w:ascii="Times New Roman" w:hAnsi="Times New Roman" w:cs="Times New Roman"/>
          <w:sz w:val="28"/>
          <w:szCs w:val="28"/>
        </w:rPr>
        <w:t xml:space="preserve">транённый элемент в земной коре </w:t>
      </w:r>
      <w:r>
        <w:rPr>
          <w:rFonts w:ascii="Times New Roman" w:hAnsi="Times New Roman" w:cs="Times New Roman"/>
          <w:sz w:val="28"/>
          <w:szCs w:val="28"/>
        </w:rPr>
        <w:t>(Кислород)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Какой камень искали алхимики? (Философский)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Мельчайшая химически неделимая частица. (Атом)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Металл, который используют служители церкви для получения «святой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воды». (Серебро)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Газ жёлто – зелёного цвета с резким удушливым запахом, почти в 2,5 раза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тяжелее воздуха. (Хлор)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Оксид водорода. (Вода)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Самое распространённое вещество на земле. (Вода)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Французский химик, который экспериментально доказал состав воздуха.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(А. Лавуазье)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Самый распространённый химический элемент 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Вселенной.(</w:t>
      </w:r>
      <w:proofErr w:type="gramEnd"/>
      <w:r>
        <w:rPr>
          <w:rFonts w:ascii="Times New Roman" w:hAnsi="Times New Roman" w:cs="Times New Roman"/>
          <w:sz w:val="28"/>
          <w:szCs w:val="28"/>
        </w:rPr>
        <w:t>Водород)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Самый лёгкий газ. (Водород)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Система, состоящая из двух и более веществ, не вступающих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химическое взаимодействие. (Смесь)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При Петре I вручалась медаль за пьянство. Из чего она была сделана?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(Из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чугуна)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Самый лёгкий металл. (Литий)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Самый тяжёлый металл. (Осмий)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Из какого сплава отлиты знаменитые царь – колокол и царь – пушка в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Московском </w:t>
      </w:r>
      <w:r w:rsidR="00910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Кремле</w:t>
      </w:r>
      <w:proofErr w:type="gramEnd"/>
      <w:r>
        <w:rPr>
          <w:rFonts w:ascii="Times New Roman" w:hAnsi="Times New Roman" w:cs="Times New Roman"/>
          <w:sz w:val="28"/>
          <w:szCs w:val="28"/>
        </w:rPr>
        <w:t>? (Из бронзы)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Смесь 3 объёмов концентрированной соляной кислоты и 1 объёма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концентрированной азотной кислоты. («Царская водка»)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 глубокой древности известна я.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Желчью бога Вулкана прозвали не зря.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желта, непрозрачна, тверда,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нескольких аллотропных модификациях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Встретишь меня.</w:t>
      </w:r>
      <w:r w:rsidR="00F62F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(Сера)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Техническое название гидрокарбоната натрия. (Питьевая сода,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двууглекислая сода)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Какой(-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>) элемент(-</w:t>
      </w:r>
      <w:proofErr w:type="gramStart"/>
      <w:r>
        <w:rPr>
          <w:rFonts w:ascii="Times New Roman" w:hAnsi="Times New Roman" w:cs="Times New Roman"/>
          <w:sz w:val="28"/>
          <w:szCs w:val="28"/>
        </w:rPr>
        <w:t>ы)...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…всегда радуются?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(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радий, радон)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2. …утверждает, что он – это не он?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(неон)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3. …назван в честь Франции?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85327C">
        <w:rPr>
          <w:rFonts w:ascii="Times New Roman" w:hAnsi="Times New Roman" w:cs="Times New Roman"/>
          <w:i/>
          <w:iCs/>
          <w:sz w:val="28"/>
          <w:szCs w:val="28"/>
        </w:rPr>
        <w:t>франций</w:t>
      </w:r>
      <w:proofErr w:type="spellEnd"/>
      <w:r w:rsidRPr="0085327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4. …назван в честь Польши?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(полоний)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5. …назван в честь России?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(рутений)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6. …открыт впервые на Солнце?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(гелий)</w:t>
      </w:r>
    </w:p>
    <w:p w:rsidR="0085327C" w:rsidRPr="00910F44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7. …названы в честь учёных?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 xml:space="preserve">(кюрий, </w:t>
      </w:r>
      <w:proofErr w:type="spellStart"/>
      <w:r w:rsidRPr="0085327C">
        <w:rPr>
          <w:rFonts w:ascii="Times New Roman" w:hAnsi="Times New Roman" w:cs="Times New Roman"/>
          <w:i/>
          <w:iCs/>
          <w:sz w:val="28"/>
          <w:szCs w:val="28"/>
        </w:rPr>
        <w:t>менделе</w:t>
      </w:r>
      <w:r w:rsidR="00910F44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вий</w:t>
      </w:r>
      <w:proofErr w:type="spellEnd"/>
      <w:r w:rsidRPr="0085327C">
        <w:rPr>
          <w:rFonts w:ascii="Times New Roman" w:hAnsi="Times New Roman" w:cs="Times New Roman"/>
          <w:i/>
          <w:iCs/>
          <w:sz w:val="28"/>
          <w:szCs w:val="28"/>
        </w:rPr>
        <w:t>, нобелий, резерфордий</w:t>
      </w:r>
      <w:r w:rsidR="00910F4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910F44"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 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8. …названы в честь планет?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(уран, нептуний, плутоний)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9. …открыт в одном из городов Московской области и назван в честь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него?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(дубний)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В названии какого элемента заключено название…: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1. …двух животных?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(мышьяк)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2. …волшебника?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(магний)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3. …увеселительного заведения?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(цирконий)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4. …настольной игры?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(золото)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lastRenderedPageBreak/>
        <w:t xml:space="preserve">5. …напитка пиратов?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(хром, бром)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6. …американского штата?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(калифорний)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7. …человеческой кости?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(серебро)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8. …цифры 3?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(натрий, иттрий)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9. …хвойного дерева?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(никель)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элемент…: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…самый распространённый на Земле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(кислород)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2. …самый распространённый в земной атмосфере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(азот)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3. …самый распространённый в космосе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(водород)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4. …самый редкий из содержащихся в земной коре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(астат)</w:t>
      </w:r>
    </w:p>
    <w:p w:rsidR="0085327C" w:rsidRPr="00910F44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5. …имеющий наибольшее количество аллотропных</w:t>
      </w:r>
      <w:r w:rsidR="00910F44">
        <w:rPr>
          <w:rFonts w:ascii="Times New Roman" w:hAnsi="Times New Roman" w:cs="Times New Roman"/>
          <w:sz w:val="28"/>
          <w:szCs w:val="28"/>
        </w:rPr>
        <w:t> </w:t>
      </w:r>
      <w:r w:rsidRPr="0085327C">
        <w:rPr>
          <w:rFonts w:ascii="Times New Roman" w:hAnsi="Times New Roman" w:cs="Times New Roman"/>
          <w:sz w:val="28"/>
          <w:szCs w:val="28"/>
        </w:rPr>
        <w:t xml:space="preserve">модификаций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(плутоний)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6. …входящий в наибольшее число разнообразных соединений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(углерод)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Назовите: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1. самый лёгкий газ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(водород)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2. самый тяжёлый газ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(радон)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3. самый лёгкий металл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(литий)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4. самый тяжёлый металл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(иридий, осмий)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>5. Известно, что Д.И. Менделеев очень любил своих детей. А сколько их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было?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(шесть)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6. Какой металл в XIX веке был дороже золота?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(алюминий)</w:t>
      </w: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sz w:val="28"/>
          <w:szCs w:val="28"/>
        </w:rPr>
        <w:t xml:space="preserve">7. Какой металл часто используют юные пиротехники? </w:t>
      </w:r>
      <w:r w:rsidRPr="0085327C">
        <w:rPr>
          <w:rFonts w:ascii="Times New Roman" w:hAnsi="Times New Roman" w:cs="Times New Roman"/>
          <w:i/>
          <w:iCs/>
          <w:sz w:val="28"/>
          <w:szCs w:val="28"/>
        </w:rPr>
        <w:t>(магний)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85327C" w:rsidRP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5327C">
        <w:rPr>
          <w:rFonts w:ascii="Times New Roman" w:hAnsi="Times New Roman" w:cs="Times New Roman"/>
          <w:i/>
          <w:iCs/>
          <w:sz w:val="28"/>
          <w:szCs w:val="28"/>
        </w:rPr>
        <w:t>Задание: Угадай вещество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проводится между группами учащихся. Одна группа загадывает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вещество,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задавая вопросы, пытается его угадать. Вопросы нужно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задавать так, чтобы на них можно ответить либо да или нет.</w:t>
      </w:r>
    </w:p>
    <w:p w:rsidR="0085327C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 (гидроксид натрия).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Это твердое вещество при обычных условиях?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Да, это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вещество твердое.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 xml:space="preserve">2. Вещество хорошо растворимо в воде?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Да, вещество хорошо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растворимо в воде.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 xml:space="preserve">3. Вещество обладает кислотными свойствами?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Нет, вещество не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обладает кислотными свойствами.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 xml:space="preserve">4. Вещество взаимодействует с основаниями?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Нет, вещество не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взаимодействует с основаниями.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 xml:space="preserve">5. Это вещество изменяет окраску лакмуса в синий цвет?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Да,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вещество изменяет окраску лакмуса в синий цвет.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>6. Это вещество участвует одним из реагентов в реакции нейтрализации?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Да, вещество участвует одним из реагентов в реакции нейтрализации.</w:t>
      </w:r>
    </w:p>
    <w:p w:rsidR="0085327C" w:rsidRPr="0024407F" w:rsidRDefault="0085327C" w:rsidP="00D551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07F">
        <w:rPr>
          <w:rFonts w:ascii="Times New Roman" w:hAnsi="Times New Roman" w:cs="Times New Roman"/>
          <w:sz w:val="28"/>
          <w:szCs w:val="28"/>
        </w:rPr>
        <w:t xml:space="preserve">7. Это вещество растворимое в воде основание? </w:t>
      </w:r>
      <w:r w:rsidRPr="0024407F">
        <w:rPr>
          <w:rFonts w:ascii="Times New Roman" w:hAnsi="Times New Roman" w:cs="Times New Roman"/>
          <w:i/>
          <w:iCs/>
          <w:sz w:val="28"/>
          <w:szCs w:val="28"/>
        </w:rPr>
        <w:t xml:space="preserve">Ответ: </w:t>
      </w:r>
      <w:r w:rsidRPr="0024407F">
        <w:rPr>
          <w:rFonts w:ascii="Times New Roman" w:hAnsi="Times New Roman" w:cs="Times New Roman"/>
          <w:sz w:val="28"/>
          <w:szCs w:val="28"/>
        </w:rPr>
        <w:t>Да, вещество</w:t>
      </w:r>
    </w:p>
    <w:p w:rsidR="0085327C" w:rsidRDefault="00F62F08" w:rsidP="00D55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растворимое в воде основание.</w:t>
      </w:r>
    </w:p>
    <w:p w:rsidR="00494781" w:rsidRDefault="00494781" w:rsidP="00D551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4781" w:rsidRDefault="00494781" w:rsidP="00F62F08">
      <w:pPr>
        <w:rPr>
          <w:rFonts w:ascii="Times New Roman" w:hAnsi="Times New Roman" w:cs="Times New Roman"/>
          <w:sz w:val="28"/>
          <w:szCs w:val="28"/>
        </w:rPr>
      </w:pPr>
    </w:p>
    <w:p w:rsidR="00910F44" w:rsidRDefault="00910F44" w:rsidP="00910F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химического состава некоторых пищевых добавок</w:t>
      </w:r>
    </w:p>
    <w:p w:rsidR="00D5512E" w:rsidRDefault="00910F44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продуктах питания.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10F44" w:rsidTr="00910F44">
        <w:tc>
          <w:tcPr>
            <w:tcW w:w="3284" w:type="dxa"/>
          </w:tcPr>
          <w:p w:rsidR="00910F44" w:rsidRPr="00C356CE" w:rsidRDefault="00910F44" w:rsidP="00910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CE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коды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56CE">
              <w:rPr>
                <w:rFonts w:ascii="Times New Roman" w:hAnsi="Times New Roman" w:cs="Times New Roman"/>
                <w:sz w:val="24"/>
                <w:szCs w:val="24"/>
              </w:rPr>
              <w:t>пищевых добавок</w:t>
            </w:r>
          </w:p>
        </w:tc>
        <w:tc>
          <w:tcPr>
            <w:tcW w:w="3285" w:type="dxa"/>
          </w:tcPr>
          <w:p w:rsidR="00910F44" w:rsidRPr="00C356CE" w:rsidRDefault="00910F44" w:rsidP="00910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CE">
              <w:rPr>
                <w:rFonts w:ascii="Times New Roman" w:hAnsi="Times New Roman" w:cs="Times New Roman"/>
                <w:sz w:val="24"/>
                <w:szCs w:val="24"/>
              </w:rPr>
              <w:t>Химическая формула</w:t>
            </w:r>
          </w:p>
        </w:tc>
        <w:tc>
          <w:tcPr>
            <w:tcW w:w="3285" w:type="dxa"/>
          </w:tcPr>
          <w:p w:rsidR="00910F44" w:rsidRPr="00C356CE" w:rsidRDefault="00910F44" w:rsidP="00910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6CE">
              <w:rPr>
                <w:rFonts w:ascii="Times New Roman" w:hAnsi="Times New Roman" w:cs="Times New Roman"/>
                <w:sz w:val="24"/>
                <w:szCs w:val="24"/>
              </w:rPr>
              <w:t>Свойства веществ и действия,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оказываемые на организм</w:t>
            </w:r>
          </w:p>
        </w:tc>
      </w:tr>
      <w:tr w:rsidR="00910F44" w:rsidTr="00910F44">
        <w:tc>
          <w:tcPr>
            <w:tcW w:w="3284" w:type="dxa"/>
          </w:tcPr>
          <w:p w:rsidR="00910F44" w:rsidRPr="00FD5D9C" w:rsidRDefault="00FD5D9C" w:rsidP="00FD5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5D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123</w:t>
            </w:r>
            <w:r w:rsidRPr="00FD5D9C">
              <w:rPr>
                <w:rFonts w:ascii="Times New Roman" w:hAnsi="Times New Roman" w:cs="Times New Roman"/>
                <w:sz w:val="24"/>
                <w:szCs w:val="24"/>
              </w:rPr>
              <w:t xml:space="preserve"> (амарант)</w:t>
            </w:r>
          </w:p>
        </w:tc>
        <w:tc>
          <w:tcPr>
            <w:tcW w:w="3285" w:type="dxa"/>
          </w:tcPr>
          <w:p w:rsidR="00910F44" w:rsidRPr="002A3FEC" w:rsidRDefault="002A3FEC" w:rsidP="002A3F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C</w:t>
            </w:r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₂₀</w:t>
            </w:r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H</w:t>
            </w:r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₁₁</w:t>
            </w:r>
            <w:proofErr w:type="spellStart"/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N</w:t>
            </w:r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₂</w:t>
            </w:r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Na</w:t>
            </w:r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₃</w:t>
            </w:r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O</w:t>
            </w:r>
            <w:proofErr w:type="spellEnd"/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₁₀</w:t>
            </w:r>
            <w:r w:rsidRPr="002A3FE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</w:t>
            </w:r>
            <w:r w:rsidRPr="002A3FEC">
              <w:rPr>
                <w:rFonts w:ascii="Cambria Math" w:hAnsi="Cambria Math" w:cs="Times New Roman"/>
                <w:color w:val="333333"/>
                <w:sz w:val="24"/>
                <w:szCs w:val="24"/>
                <w:shd w:val="clear" w:color="auto" w:fill="FFFFFF"/>
              </w:rPr>
              <w:t>₃</w:t>
            </w:r>
          </w:p>
        </w:tc>
        <w:tc>
          <w:tcPr>
            <w:tcW w:w="3285" w:type="dxa"/>
          </w:tcPr>
          <w:p w:rsidR="00910F44" w:rsidRP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Высокая питательность. Очень опасен. Запрещён на территории России!</w:t>
            </w:r>
          </w:p>
        </w:tc>
      </w:tr>
      <w:tr w:rsidR="00910F44" w:rsidTr="00910F44">
        <w:tc>
          <w:tcPr>
            <w:tcW w:w="3284" w:type="dxa"/>
          </w:tcPr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232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ортофенилфенол</w:t>
            </w:r>
            <w:proofErr w:type="spellEnd"/>
          </w:p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натрия)</w:t>
            </w:r>
          </w:p>
        </w:tc>
        <w:tc>
          <w:tcPr>
            <w:tcW w:w="3285" w:type="dxa"/>
          </w:tcPr>
          <w:p w:rsidR="00910F44" w:rsidRPr="002A3FEC" w:rsidRDefault="002A3FEC" w:rsidP="002A3F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C12H9NaO</w:t>
            </w:r>
          </w:p>
        </w:tc>
        <w:tc>
          <w:tcPr>
            <w:tcW w:w="3285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кожные заболевания.</w:t>
            </w:r>
          </w:p>
        </w:tc>
      </w:tr>
      <w:tr w:rsidR="00910F44" w:rsidTr="00910F44">
        <w:tc>
          <w:tcPr>
            <w:tcW w:w="3284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(нитрит натрия)</w:t>
            </w:r>
          </w:p>
        </w:tc>
        <w:tc>
          <w:tcPr>
            <w:tcW w:w="3285" w:type="dxa"/>
          </w:tcPr>
          <w:p w:rsidR="00910F44" w:rsidRDefault="00FD5D9C" w:rsidP="00FD5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NaNO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85" w:type="dxa"/>
          </w:tcPr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Применяют в производстве</w:t>
            </w:r>
          </w:p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красителей, в медицине, пищевой</w:t>
            </w:r>
          </w:p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промышленности. Влияет на</w:t>
            </w:r>
          </w:p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артериальное давление.</w:t>
            </w:r>
          </w:p>
        </w:tc>
      </w:tr>
      <w:tr w:rsidR="00910F44" w:rsidTr="00910F44">
        <w:tc>
          <w:tcPr>
            <w:tcW w:w="3284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321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бутилгидрокситолуол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85" w:type="dxa"/>
          </w:tcPr>
          <w:p w:rsidR="00910F44" w:rsidRPr="002A3FEC" w:rsidRDefault="002A3FEC" w:rsidP="002A3F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FE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С5НgNNаО4</w:t>
            </w:r>
          </w:p>
        </w:tc>
        <w:tc>
          <w:tcPr>
            <w:tcW w:w="3285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Повышает уровень холестерина.</w:t>
            </w:r>
          </w:p>
        </w:tc>
      </w:tr>
      <w:tr w:rsidR="00910F44" w:rsidTr="00910F44">
        <w:tc>
          <w:tcPr>
            <w:tcW w:w="3284" w:type="dxa"/>
          </w:tcPr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330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фосфорная кислота</w:t>
            </w:r>
          </w:p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лимонная кислота)</w:t>
            </w:r>
          </w:p>
        </w:tc>
        <w:tc>
          <w:tcPr>
            <w:tcW w:w="3285" w:type="dxa"/>
          </w:tcPr>
          <w:p w:rsidR="00FD5D9C" w:rsidRPr="00855B92" w:rsidRDefault="00FD5D9C" w:rsidP="00FD5D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55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855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</w:t>
            </w:r>
            <w:r w:rsidRPr="00855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855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  <w:p w:rsidR="00910F44" w:rsidRPr="00855B92" w:rsidRDefault="00FD5D9C" w:rsidP="00FD5D9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55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(HOOCCH</w:t>
            </w:r>
            <w:r w:rsidRPr="00855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855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855B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855B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C(OH)COOH</w:t>
            </w:r>
          </w:p>
        </w:tc>
        <w:tc>
          <w:tcPr>
            <w:tcW w:w="3285" w:type="dxa"/>
          </w:tcPr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Получают из махорки и брожением</w:t>
            </w:r>
          </w:p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углеводов (сахар, патока). Проявляет</w:t>
            </w:r>
          </w:p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канцерогенную активность.</w:t>
            </w:r>
          </w:p>
        </w:tc>
      </w:tr>
      <w:tr w:rsidR="00910F44" w:rsidTr="00910F44">
        <w:tc>
          <w:tcPr>
            <w:tcW w:w="3284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513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(серная кислота)</w:t>
            </w:r>
          </w:p>
        </w:tc>
        <w:tc>
          <w:tcPr>
            <w:tcW w:w="3285" w:type="dxa"/>
          </w:tcPr>
          <w:p w:rsidR="00910F44" w:rsidRDefault="00FD5D9C" w:rsidP="00FD5D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85" w:type="dxa"/>
          </w:tcPr>
          <w:p w:rsidR="00FD5D9C" w:rsidRDefault="00FD5D9C" w:rsidP="00FD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на производстве</w:t>
            </w:r>
          </w:p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лекарств, красителей. Очень опасен.</w:t>
            </w:r>
          </w:p>
        </w:tc>
      </w:tr>
      <w:tr w:rsidR="00910F44" w:rsidTr="00910F44">
        <w:tc>
          <w:tcPr>
            <w:tcW w:w="3284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621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глутамат натрия</w:t>
            </w:r>
            <w:r w:rsidR="002A3FEC">
              <w:rPr>
                <w:rFonts w:ascii="Times New Roman" w:hAnsi="Times New Roman" w:cs="Times New Roman"/>
                <w:sz w:val="24"/>
                <w:szCs w:val="24"/>
              </w:rPr>
              <w:t xml:space="preserve">  монозамещенный) </w:t>
            </w:r>
          </w:p>
        </w:tc>
        <w:tc>
          <w:tcPr>
            <w:tcW w:w="3285" w:type="dxa"/>
          </w:tcPr>
          <w:p w:rsidR="00FD5D9C" w:rsidRPr="00FD5D9C" w:rsidRDefault="00FD5D9C" w:rsidP="00FD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5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8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NO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4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Na * H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FD5D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</w:t>
            </w:r>
          </w:p>
        </w:tc>
        <w:tc>
          <w:tcPr>
            <w:tcW w:w="3285" w:type="dxa"/>
          </w:tcPr>
          <w:p w:rsidR="00910F44" w:rsidRDefault="00FD5D9C" w:rsidP="00FD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как вкусовая добавка </w:t>
            </w:r>
            <w:r w:rsidR="002A3FEC">
              <w:rPr>
                <w:rFonts w:ascii="Times New Roman" w:hAnsi="Times New Roman" w:cs="Times New Roman"/>
                <w:sz w:val="24"/>
                <w:szCs w:val="24"/>
              </w:rPr>
              <w:t>к пищевым продуктам</w:t>
            </w:r>
          </w:p>
        </w:tc>
      </w:tr>
    </w:tbl>
    <w:p w:rsidR="00494781" w:rsidRDefault="00494781" w:rsidP="00D5512E">
      <w:pPr>
        <w:rPr>
          <w:rFonts w:ascii="Times New Roman" w:hAnsi="Times New Roman" w:cs="Times New Roman"/>
          <w:sz w:val="28"/>
          <w:szCs w:val="28"/>
        </w:rPr>
      </w:pPr>
    </w:p>
    <w:p w:rsidR="00D5512E" w:rsidRDefault="002A3FEC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 w:rsidRPr="002A3FEC">
        <w:rPr>
          <w:rFonts w:ascii="Times New Roman" w:hAnsi="Times New Roman" w:cs="Times New Roman"/>
          <w:sz w:val="28"/>
          <w:szCs w:val="28"/>
        </w:rPr>
        <w:t>Анализ продуктов питания, употребляемые молодёжью в большей степени.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2268"/>
        <w:gridCol w:w="4217"/>
      </w:tblGrid>
      <w:tr w:rsidR="002A3FEC" w:rsidTr="00403494">
        <w:tc>
          <w:tcPr>
            <w:tcW w:w="3369" w:type="dxa"/>
          </w:tcPr>
          <w:p w:rsidR="002A3FEC" w:rsidRDefault="002A3FEC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продуктов</w:t>
            </w:r>
          </w:p>
        </w:tc>
        <w:tc>
          <w:tcPr>
            <w:tcW w:w="2268" w:type="dxa"/>
          </w:tcPr>
          <w:p w:rsidR="002A3FEC" w:rsidRDefault="002A3FEC" w:rsidP="002A3F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пищевых</w:t>
            </w:r>
          </w:p>
          <w:p w:rsidR="002A3FEC" w:rsidRDefault="002A3FEC" w:rsidP="002A3F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добавок</w:t>
            </w:r>
          </w:p>
        </w:tc>
        <w:tc>
          <w:tcPr>
            <w:tcW w:w="4217" w:type="dxa"/>
          </w:tcPr>
          <w:p w:rsidR="002A3FEC" w:rsidRDefault="002A3FEC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на здоровье</w:t>
            </w:r>
          </w:p>
        </w:tc>
      </w:tr>
      <w:tr w:rsidR="002A3FEC" w:rsidTr="00403494">
        <w:tc>
          <w:tcPr>
            <w:tcW w:w="3369" w:type="dxa"/>
          </w:tcPr>
          <w:p w:rsidR="002A3FEC" w:rsidRDefault="002A3FEC" w:rsidP="0049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Шоколад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268" w:type="dxa"/>
          </w:tcPr>
          <w:p w:rsidR="002A3FEC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476</w:t>
            </w:r>
          </w:p>
        </w:tc>
        <w:tc>
          <w:tcPr>
            <w:tcW w:w="4217" w:type="dxa"/>
          </w:tcPr>
          <w:p w:rsidR="002A3FEC" w:rsidRP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вызвать аллергию. (Не разрешены в России).</w:t>
            </w:r>
          </w:p>
        </w:tc>
      </w:tr>
      <w:tr w:rsidR="00494781" w:rsidTr="00403494">
        <w:tc>
          <w:tcPr>
            <w:tcW w:w="3369" w:type="dxa"/>
            <w:vMerge w:val="restart"/>
          </w:tcPr>
          <w:p w:rsidR="00494781" w:rsidRDefault="00494781" w:rsidP="0049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Сухарики “Бомбастер”</w:t>
            </w: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307</w:t>
            </w: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, 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551</w:t>
            </w:r>
          </w:p>
        </w:tc>
        <w:tc>
          <w:tcPr>
            <w:tcW w:w="4217" w:type="dxa"/>
          </w:tcPr>
          <w:p w:rsidR="00494781" w:rsidRP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вызывает вредных воздействий на организм.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Default="00494781" w:rsidP="00494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621</w:t>
            </w:r>
          </w:p>
        </w:tc>
        <w:tc>
          <w:tcPr>
            <w:tcW w:w="4217" w:type="dxa"/>
          </w:tcPr>
          <w:p w:rsidR="00494781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Pr="00494781" w:rsidRDefault="00494781" w:rsidP="00494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627</w:t>
            </w: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, 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631</w:t>
            </w:r>
          </w:p>
        </w:tc>
        <w:tc>
          <w:tcPr>
            <w:tcW w:w="4217" w:type="dxa"/>
          </w:tcPr>
          <w:p w:rsidR="00494781" w:rsidRPr="00494781" w:rsidRDefault="00494781" w:rsidP="00494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кишечные расстройства.</w:t>
            </w:r>
          </w:p>
        </w:tc>
      </w:tr>
      <w:tr w:rsidR="002A3FEC" w:rsidTr="00403494">
        <w:tc>
          <w:tcPr>
            <w:tcW w:w="3369" w:type="dxa"/>
          </w:tcPr>
          <w:p w:rsidR="002A3FEC" w:rsidRDefault="002A3FEC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Жевательная резинка</w:t>
            </w:r>
          </w:p>
          <w:p w:rsidR="002A3FEC" w:rsidRPr="00494781" w:rsidRDefault="002A3FEC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 тропический</w:t>
            </w:r>
            <w:r w:rsidR="004947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коктейль</w:t>
            </w:r>
          </w:p>
        </w:tc>
        <w:tc>
          <w:tcPr>
            <w:tcW w:w="2268" w:type="dxa"/>
          </w:tcPr>
          <w:p w:rsidR="00494781" w:rsidRPr="00403494" w:rsidRDefault="00494781" w:rsidP="004947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171</w:t>
            </w:r>
          </w:p>
          <w:p w:rsidR="002A3FEC" w:rsidRPr="00403494" w:rsidRDefault="002A3FEC" w:rsidP="004947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2A3FEC" w:rsidRP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Токсическое действие не подтверждено, но вероятно.</w:t>
            </w:r>
          </w:p>
        </w:tc>
      </w:tr>
      <w:tr w:rsidR="00494781" w:rsidTr="00403494">
        <w:tc>
          <w:tcPr>
            <w:tcW w:w="3369" w:type="dxa"/>
            <w:vMerge w:val="restart"/>
          </w:tcPr>
          <w:p w:rsid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296</w:t>
            </w: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>, Е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322</w:t>
            </w: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, 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422</w:t>
            </w:r>
          </w:p>
        </w:tc>
        <w:tc>
          <w:tcPr>
            <w:tcW w:w="4217" w:type="dxa"/>
          </w:tcPr>
          <w:p w:rsidR="00494781" w:rsidRP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вызывает вредных воздействий на организм.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321</w:t>
            </w:r>
          </w:p>
        </w:tc>
        <w:tc>
          <w:tcPr>
            <w:tcW w:w="4217" w:type="dxa"/>
          </w:tcPr>
          <w:p w:rsidR="00494781" w:rsidRP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Повышает уровень холестерина. Вызывает сыпь.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3494"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330</w:t>
            </w:r>
          </w:p>
        </w:tc>
        <w:tc>
          <w:tcPr>
            <w:tcW w:w="4217" w:type="dxa"/>
          </w:tcPr>
          <w:p w:rsidR="00494781" w:rsidRPr="00403494" w:rsidRDefault="00403494" w:rsidP="004034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канцерогенную активность. Является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ракообразующим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3494"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414</w:t>
            </w:r>
          </w:p>
        </w:tc>
        <w:tc>
          <w:tcPr>
            <w:tcW w:w="4217" w:type="dxa"/>
          </w:tcPr>
          <w:p w:rsidR="00494781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Вызывают сыпь</w:t>
            </w:r>
          </w:p>
        </w:tc>
      </w:tr>
      <w:tr w:rsidR="00494781" w:rsidTr="00403494">
        <w:tc>
          <w:tcPr>
            <w:tcW w:w="3369" w:type="dxa"/>
            <w:vMerge/>
          </w:tcPr>
          <w:p w:rsidR="00494781" w:rsidRDefault="00494781" w:rsidP="0049478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94781" w:rsidRPr="00403494" w:rsidRDefault="00494781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03494"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903</w:t>
            </w:r>
          </w:p>
        </w:tc>
        <w:tc>
          <w:tcPr>
            <w:tcW w:w="4217" w:type="dxa"/>
          </w:tcPr>
          <w:p w:rsidR="00494781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вызвать аллергию.</w:t>
            </w:r>
          </w:p>
        </w:tc>
      </w:tr>
      <w:tr w:rsidR="002A3FEC" w:rsidTr="00403494">
        <w:tc>
          <w:tcPr>
            <w:tcW w:w="3369" w:type="dxa"/>
          </w:tcPr>
          <w:p w:rsidR="002A3FEC" w:rsidRDefault="002A3FEC" w:rsidP="0049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Доширак</w:t>
            </w:r>
          </w:p>
        </w:tc>
        <w:tc>
          <w:tcPr>
            <w:tcW w:w="2268" w:type="dxa"/>
          </w:tcPr>
          <w:p w:rsidR="002A3FEC" w:rsidRPr="00403494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621</w:t>
            </w:r>
          </w:p>
        </w:tc>
        <w:tc>
          <w:tcPr>
            <w:tcW w:w="4217" w:type="dxa"/>
          </w:tcPr>
          <w:p w:rsidR="002A3FEC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Опасен</w:t>
            </w:r>
          </w:p>
        </w:tc>
      </w:tr>
      <w:tr w:rsidR="002A3FEC" w:rsidTr="00403494">
        <w:tc>
          <w:tcPr>
            <w:tcW w:w="3369" w:type="dxa"/>
          </w:tcPr>
          <w:p w:rsidR="002A3FEC" w:rsidRDefault="002A3FEC" w:rsidP="004947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Чипсы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268" w:type="dxa"/>
          </w:tcPr>
          <w:p w:rsidR="002A3FEC" w:rsidRPr="00403494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494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0349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627 </w:t>
            </w:r>
          </w:p>
        </w:tc>
        <w:tc>
          <w:tcPr>
            <w:tcW w:w="4217" w:type="dxa"/>
          </w:tcPr>
          <w:p w:rsidR="002A3FEC" w:rsidRDefault="00403494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кишечные расстройства.</w:t>
            </w:r>
          </w:p>
        </w:tc>
      </w:tr>
    </w:tbl>
    <w:p w:rsidR="00403494" w:rsidRDefault="00403494" w:rsidP="00403494">
      <w:pPr>
        <w:rPr>
          <w:rFonts w:ascii="Times New Roman" w:hAnsi="Times New Roman" w:cs="Times New Roman"/>
          <w:sz w:val="28"/>
          <w:szCs w:val="28"/>
        </w:rPr>
      </w:pPr>
    </w:p>
    <w:p w:rsidR="00D5512E" w:rsidRDefault="00403494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Международные коды потенциально вредных пищевых добавок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03494" w:rsidTr="00403494">
        <w:tc>
          <w:tcPr>
            <w:tcW w:w="4927" w:type="dxa"/>
          </w:tcPr>
          <w:p w:rsidR="00403494" w:rsidRPr="00902588" w:rsidRDefault="00403494" w:rsidP="009025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коды потенциально вредных пищевых</w:t>
            </w:r>
            <w:r w:rsidR="00902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добавок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на организм человека</w:t>
            </w:r>
          </w:p>
        </w:tc>
      </w:tr>
      <w:tr w:rsidR="00403494" w:rsidTr="00403494">
        <w:tc>
          <w:tcPr>
            <w:tcW w:w="4927" w:type="dxa"/>
          </w:tcPr>
          <w:p w:rsidR="00403494" w:rsidRPr="00902588" w:rsidRDefault="00902588" w:rsidP="00902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151, 343, 626, 627, 628, 629, 630, 631, 632, 633, 634,635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кишечные расстройства.</w:t>
            </w:r>
          </w:p>
        </w:tc>
      </w:tr>
      <w:tr w:rsidR="00403494" w:rsidTr="00403494">
        <w:tc>
          <w:tcPr>
            <w:tcW w:w="4927" w:type="dxa"/>
          </w:tcPr>
          <w:p w:rsidR="00403494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154, 250, 251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Влияет на артериальное давление.</w:t>
            </w:r>
          </w:p>
        </w:tc>
      </w:tr>
      <w:tr w:rsidR="00403494" w:rsidTr="00403494">
        <w:tc>
          <w:tcPr>
            <w:tcW w:w="4927" w:type="dxa"/>
          </w:tcPr>
          <w:p w:rsidR="00403494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233, 310, 311, 312, 907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сыпь.</w:t>
            </w:r>
          </w:p>
        </w:tc>
      </w:tr>
      <w:tr w:rsidR="00403494" w:rsidTr="00403494">
        <w:tc>
          <w:tcPr>
            <w:tcW w:w="4927" w:type="dxa"/>
          </w:tcPr>
          <w:p w:rsidR="00403494" w:rsidRPr="00902588" w:rsidRDefault="00902588" w:rsidP="00902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131, 142, 153, 210-216, 219, 230, 240, 249, 259, 280-283, 330, 954</w:t>
            </w:r>
          </w:p>
        </w:tc>
        <w:tc>
          <w:tcPr>
            <w:tcW w:w="4927" w:type="dxa"/>
          </w:tcPr>
          <w:p w:rsidR="00403494" w:rsidRPr="00902588" w:rsidRDefault="00902588" w:rsidP="00902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канцерогенную активность.</w:t>
            </w:r>
          </w:p>
        </w:tc>
      </w:tr>
      <w:tr w:rsidR="00403494" w:rsidTr="00403494">
        <w:tc>
          <w:tcPr>
            <w:tcW w:w="4927" w:type="dxa"/>
          </w:tcPr>
          <w:p w:rsidR="00403494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338-341, 450-454, 461-463, 465, 466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расстройство желудка.</w:t>
            </w:r>
          </w:p>
        </w:tc>
      </w:tr>
      <w:tr w:rsidR="00403494" w:rsidTr="00403494">
        <w:tc>
          <w:tcPr>
            <w:tcW w:w="4927" w:type="dxa"/>
          </w:tcPr>
          <w:p w:rsidR="00403494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320, 321</w:t>
            </w:r>
          </w:p>
        </w:tc>
        <w:tc>
          <w:tcPr>
            <w:tcW w:w="4927" w:type="dxa"/>
          </w:tcPr>
          <w:p w:rsidR="00403494" w:rsidRDefault="00902588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Повышает уровень холестерина.</w:t>
            </w:r>
          </w:p>
        </w:tc>
      </w:tr>
      <w:tr w:rsidR="00403494" w:rsidTr="00403494">
        <w:tc>
          <w:tcPr>
            <w:tcW w:w="4927" w:type="dxa"/>
          </w:tcPr>
          <w:p w:rsidR="00403494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104, 122, 141, 150, 171, 173, 241, 447</w:t>
            </w:r>
          </w:p>
        </w:tc>
        <w:tc>
          <w:tcPr>
            <w:tcW w:w="4927" w:type="dxa"/>
          </w:tcPr>
          <w:p w:rsidR="00403494" w:rsidRPr="00902588" w:rsidRDefault="00902588" w:rsidP="00A706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Токсическое действие не подтверждено, но вероятно.</w:t>
            </w:r>
          </w:p>
        </w:tc>
      </w:tr>
      <w:tr w:rsidR="00902588" w:rsidTr="00403494">
        <w:tc>
          <w:tcPr>
            <w:tcW w:w="4927" w:type="dxa"/>
          </w:tcPr>
          <w:p w:rsidR="00902588" w:rsidRPr="00902588" w:rsidRDefault="00902588" w:rsidP="00902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Е: 102, 120, 124, 127, 1296, 155, 180, 201, 220, 222-224, 228, 233, 242, 270 (опасен для детей), 400-405, 501- 503, 620, 636, 637 </w:t>
            </w:r>
          </w:p>
        </w:tc>
        <w:tc>
          <w:tcPr>
            <w:tcW w:w="4927" w:type="dxa"/>
          </w:tcPr>
          <w:p w:rsidR="00902588" w:rsidRDefault="00A70652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Опасны.</w:t>
            </w:r>
          </w:p>
        </w:tc>
      </w:tr>
      <w:tr w:rsidR="00902588" w:rsidTr="00403494">
        <w:tc>
          <w:tcPr>
            <w:tcW w:w="4927" w:type="dxa"/>
          </w:tcPr>
          <w:p w:rsidR="00902588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123, 510, 513, 527</w:t>
            </w:r>
          </w:p>
        </w:tc>
        <w:tc>
          <w:tcPr>
            <w:tcW w:w="4927" w:type="dxa"/>
          </w:tcPr>
          <w:p w:rsidR="00902588" w:rsidRDefault="00A70652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опасны.</w:t>
            </w:r>
          </w:p>
        </w:tc>
      </w:tr>
      <w:tr w:rsidR="00902588" w:rsidTr="00403494">
        <w:tc>
          <w:tcPr>
            <w:tcW w:w="4927" w:type="dxa"/>
          </w:tcPr>
          <w:p w:rsidR="00902588" w:rsidRDefault="00902588" w:rsidP="00902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151, 160, 231, 232, 239, 951, 1105</w:t>
            </w:r>
          </w:p>
        </w:tc>
        <w:tc>
          <w:tcPr>
            <w:tcW w:w="4927" w:type="dxa"/>
          </w:tcPr>
          <w:p w:rsidR="00902588" w:rsidRDefault="00A70652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Вызывает кожные заболевания.</w:t>
            </w:r>
          </w:p>
        </w:tc>
      </w:tr>
      <w:tr w:rsidR="00902588" w:rsidTr="00403494">
        <w:tc>
          <w:tcPr>
            <w:tcW w:w="4927" w:type="dxa"/>
          </w:tcPr>
          <w:p w:rsidR="00902588" w:rsidRDefault="00902588" w:rsidP="00902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Е: 103, 105, 111, 121, 123, 125, 126, 130, 152, 952</w:t>
            </w:r>
          </w:p>
        </w:tc>
        <w:tc>
          <w:tcPr>
            <w:tcW w:w="4927" w:type="dxa"/>
          </w:tcPr>
          <w:p w:rsidR="00902588" w:rsidRDefault="00A70652" w:rsidP="00910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Запрещены к применению.</w:t>
            </w:r>
          </w:p>
        </w:tc>
      </w:tr>
    </w:tbl>
    <w:p w:rsidR="00A70652" w:rsidRDefault="00A70652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652" w:rsidRDefault="00A70652" w:rsidP="00A706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Заболевания, возникающие при токсичном воздействии химических элементов</w:t>
      </w:r>
    </w:p>
    <w:p w:rsidR="00A70652" w:rsidRDefault="00A70652" w:rsidP="00A706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субстанций, находящихся в питьевой воде.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70652" w:rsidTr="00A70652">
        <w:tc>
          <w:tcPr>
            <w:tcW w:w="4927" w:type="dxa"/>
          </w:tcPr>
          <w:p w:rsidR="00A70652" w:rsidRP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652">
              <w:rPr>
                <w:rFonts w:ascii="Times New Roman" w:hAnsi="Times New Roman" w:cs="Times New Roman"/>
                <w:sz w:val="28"/>
                <w:szCs w:val="28"/>
              </w:rPr>
              <w:t>Болезнь</w:t>
            </w:r>
          </w:p>
          <w:p w:rsidR="00A70652" w:rsidRP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P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652">
              <w:rPr>
                <w:rFonts w:ascii="Times New Roman" w:hAnsi="Times New Roman" w:cs="Times New Roman"/>
                <w:sz w:val="28"/>
                <w:szCs w:val="28"/>
              </w:rPr>
              <w:t>Возбуждающий фактор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Анемия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Мышьяк, бор фтор, медь, цианиды,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трихлорэтилен</w:t>
            </w:r>
            <w:proofErr w:type="spellEnd"/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Бронхиальная астма 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Фтор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Лейкемия</w:t>
            </w:r>
          </w:p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Хлорированные фенолы, бензол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пищеварительного тракта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Мышьяк бериллий, бор, ртуть, пестициды, цинк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сердца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Бор, цинк, фтор, медь, свинец, ртуть, цианиды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Облысение</w:t>
            </w:r>
          </w:p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Бор, ртуть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Цирроз печени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Хлор, магнии тяжёлые металлы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Злокачественные опухоли почек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Мышьяк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Злокачественные опухоли мочевого пузыря 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Мышьяк, хлор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Злокачественные опухоли легких 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Мышьяк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Злокачественные опухоли кожи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70652" w:rsidRDefault="00A70652" w:rsidP="00A706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Мышьяк,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бензопирен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продукты дистилляции</w:t>
            </w:r>
          </w:p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нефти (масла) 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Злокачественные опухоли печени 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Мышьяк, ДДТ</w:t>
            </w:r>
          </w:p>
        </w:tc>
      </w:tr>
      <w:tr w:rsidR="00A70652" w:rsidTr="00A70652"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Злокачественные опухоли желудка </w:t>
            </w:r>
          </w:p>
        </w:tc>
        <w:tc>
          <w:tcPr>
            <w:tcW w:w="4927" w:type="dxa"/>
          </w:tcPr>
          <w:p w:rsidR="00A70652" w:rsidRDefault="00A70652" w:rsidP="00A706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нитрозоамины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70652" w:rsidRDefault="00A70652" w:rsidP="00D5512E">
      <w:pPr>
        <w:rPr>
          <w:rFonts w:ascii="Times New Roman" w:hAnsi="Times New Roman" w:cs="Times New Roman"/>
          <w:sz w:val="28"/>
          <w:szCs w:val="28"/>
        </w:rPr>
      </w:pPr>
    </w:p>
    <w:p w:rsidR="00A70652" w:rsidRDefault="00A70652" w:rsidP="00D55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элементы и медицина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4"/>
        <w:gridCol w:w="2823"/>
        <w:gridCol w:w="2694"/>
        <w:gridCol w:w="3083"/>
      </w:tblGrid>
      <w:tr w:rsidR="00A70652" w:rsidTr="0082369F">
        <w:tc>
          <w:tcPr>
            <w:tcW w:w="1254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</w:p>
          <w:p w:rsidR="00A70652" w:rsidRDefault="00A70652" w:rsidP="00BE0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препарата</w:t>
            </w:r>
          </w:p>
          <w:p w:rsidR="00A70652" w:rsidRDefault="00A70652" w:rsidP="00BE0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</w:p>
          <w:p w:rsidR="00A70652" w:rsidRDefault="00A70652" w:rsidP="00BE0D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лечения каких</w:t>
            </w:r>
          </w:p>
          <w:p w:rsidR="00A70652" w:rsidRP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заболеваний используются</w:t>
            </w:r>
          </w:p>
        </w:tc>
      </w:tr>
      <w:tr w:rsidR="00BE0D48" w:rsidTr="0082369F">
        <w:tc>
          <w:tcPr>
            <w:tcW w:w="1254" w:type="dxa"/>
          </w:tcPr>
          <w:p w:rsidR="00BE0D48" w:rsidRDefault="00BE0D48">
            <w:proofErr w:type="spellStart"/>
            <w:r w:rsidRPr="00B30AE5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proofErr w:type="spellEnd"/>
            <w:r w:rsidRPr="00B30A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3" w:type="dxa"/>
          </w:tcPr>
          <w:p w:rsidR="00BE0D48" w:rsidRDefault="00BE0D48" w:rsidP="00BE0D48">
            <w:r w:rsidRPr="00B30AE5">
              <w:rPr>
                <w:rFonts w:ascii="Times New Roman" w:hAnsi="Times New Roman" w:cs="Times New Roman"/>
                <w:sz w:val="24"/>
                <w:szCs w:val="24"/>
              </w:rPr>
              <w:t xml:space="preserve">Окись цинка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BE0D48" w:rsidRDefault="00BE0D48" w:rsidP="00BE0D48">
            <w:pPr>
              <w:jc w:val="center"/>
            </w:pPr>
            <w:proofErr w:type="spellStart"/>
            <w:r w:rsidRPr="00B30AE5">
              <w:rPr>
                <w:rFonts w:ascii="Times New Roman" w:hAnsi="Times New Roman" w:cs="Times New Roman"/>
                <w:sz w:val="24"/>
                <w:szCs w:val="24"/>
              </w:rPr>
              <w:t>ZnO</w:t>
            </w:r>
            <w:proofErr w:type="spellEnd"/>
          </w:p>
        </w:tc>
        <w:tc>
          <w:tcPr>
            <w:tcW w:w="3083" w:type="dxa"/>
          </w:tcPr>
          <w:p w:rsidR="00BE0D48" w:rsidRDefault="00BE0D48">
            <w:r w:rsidRPr="00B30AE5">
              <w:rPr>
                <w:rFonts w:ascii="Times New Roman" w:hAnsi="Times New Roman" w:cs="Times New Roman"/>
                <w:sz w:val="24"/>
                <w:szCs w:val="24"/>
              </w:rPr>
              <w:t>Кожные</w:t>
            </w:r>
          </w:p>
        </w:tc>
      </w:tr>
      <w:tr w:rsidR="00A70652" w:rsidTr="0082369F">
        <w:tc>
          <w:tcPr>
            <w:tcW w:w="1254" w:type="dxa"/>
          </w:tcPr>
          <w:p w:rsidR="00A70652" w:rsidRPr="00BE0D48" w:rsidRDefault="00BE0D48" w:rsidP="00BE0D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0D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</w:t>
            </w:r>
          </w:p>
        </w:tc>
        <w:tc>
          <w:tcPr>
            <w:tcW w:w="282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Колларгон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Протаргол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«Серебряная вода»</w:t>
            </w:r>
          </w:p>
        </w:tc>
        <w:tc>
          <w:tcPr>
            <w:tcW w:w="2694" w:type="dxa"/>
          </w:tcPr>
          <w:p w:rsidR="00A70652" w:rsidRDefault="00BE0D48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3083" w:type="dxa"/>
          </w:tcPr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Противобактериальные</w:t>
            </w:r>
          </w:p>
        </w:tc>
      </w:tr>
      <w:tr w:rsidR="00A70652" w:rsidTr="0082369F">
        <w:tc>
          <w:tcPr>
            <w:tcW w:w="1254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Mg</w:t>
            </w:r>
            <w:proofErr w:type="spellEnd"/>
          </w:p>
          <w:p w:rsidR="00A70652" w:rsidRDefault="00A70652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Магнезия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A70652" w:rsidRDefault="00BE0D48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МgSO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Сердечно-сосудистые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</w:t>
            </w:r>
          </w:p>
        </w:tc>
      </w:tr>
      <w:tr w:rsidR="00A73E71" w:rsidTr="0082369F">
        <w:tc>
          <w:tcPr>
            <w:tcW w:w="1254" w:type="dxa"/>
          </w:tcPr>
          <w:p w:rsidR="00A73E71" w:rsidRPr="009238E6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38E6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2823" w:type="dxa"/>
          </w:tcPr>
          <w:p w:rsidR="00A73E71" w:rsidRDefault="00A73E71" w:rsidP="00A73E71">
            <w:r w:rsidRPr="009238E6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Соединения кобальта </w:t>
            </w:r>
          </w:p>
        </w:tc>
        <w:tc>
          <w:tcPr>
            <w:tcW w:w="2694" w:type="dxa"/>
          </w:tcPr>
          <w:p w:rsidR="00A73E71" w:rsidRDefault="00A73E71" w:rsidP="00A73E71">
            <w:pPr>
              <w:jc w:val="center"/>
            </w:pPr>
            <w:r w:rsidRPr="009238E6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9238E6">
              <w:rPr>
                <w:rFonts w:ascii="Times New Roman" w:hAnsi="Times New Roman" w:cs="Times New Roman"/>
                <w:sz w:val="16"/>
                <w:szCs w:val="16"/>
              </w:rPr>
              <w:t xml:space="preserve">2+ </w:t>
            </w:r>
            <w:r w:rsidRPr="009238E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Раковые опухоли</w:t>
            </w:r>
          </w:p>
        </w:tc>
      </w:tr>
      <w:tr w:rsidR="00A73E71" w:rsidTr="0082369F">
        <w:tc>
          <w:tcPr>
            <w:tcW w:w="1254" w:type="dxa"/>
          </w:tcPr>
          <w:p w:rsidR="00A73E71" w:rsidRPr="00995DDC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DDC"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proofErr w:type="spellEnd"/>
          </w:p>
        </w:tc>
        <w:tc>
          <w:tcPr>
            <w:tcW w:w="2823" w:type="dxa"/>
          </w:tcPr>
          <w:p w:rsidR="00A73E71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DDC">
              <w:rPr>
                <w:rFonts w:ascii="Times New Roman" w:hAnsi="Times New Roman" w:cs="Times New Roman"/>
                <w:sz w:val="24"/>
                <w:szCs w:val="24"/>
              </w:rPr>
              <w:t>Цинковая присыпка</w:t>
            </w:r>
          </w:p>
          <w:p w:rsidR="00A73E71" w:rsidRPr="00995DDC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Хлористый цинк</w:t>
            </w:r>
          </w:p>
        </w:tc>
        <w:tc>
          <w:tcPr>
            <w:tcW w:w="2694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COO)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</w:p>
          <w:p w:rsidR="00A73E71" w:rsidRDefault="00A73E71" w:rsidP="00A73E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ZnCl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3" w:type="dxa"/>
          </w:tcPr>
          <w:p w:rsidR="00A73E71" w:rsidRPr="00BE0D48" w:rsidRDefault="00A73E71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Кожные,  Диабет</w:t>
            </w:r>
            <w:proofErr w:type="gramEnd"/>
          </w:p>
        </w:tc>
      </w:tr>
      <w:tr w:rsidR="00A73E71" w:rsidTr="0082369F">
        <w:tc>
          <w:tcPr>
            <w:tcW w:w="1254" w:type="dxa"/>
          </w:tcPr>
          <w:p w:rsidR="00A73E71" w:rsidRPr="008A2A86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2A86">
              <w:rPr>
                <w:rFonts w:ascii="Times New Roman" w:hAnsi="Times New Roman" w:cs="Times New Roman"/>
                <w:sz w:val="24"/>
                <w:szCs w:val="24"/>
              </w:rPr>
              <w:t>Мn</w:t>
            </w:r>
            <w:proofErr w:type="spellEnd"/>
          </w:p>
        </w:tc>
        <w:tc>
          <w:tcPr>
            <w:tcW w:w="2823" w:type="dxa"/>
          </w:tcPr>
          <w:p w:rsidR="00A73E71" w:rsidRPr="008A2A86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2A86">
              <w:rPr>
                <w:rFonts w:ascii="Times New Roman" w:hAnsi="Times New Roman" w:cs="Times New Roman"/>
                <w:sz w:val="24"/>
                <w:szCs w:val="24"/>
              </w:rPr>
              <w:t>«Марганцовка»</w:t>
            </w:r>
          </w:p>
        </w:tc>
        <w:tc>
          <w:tcPr>
            <w:tcW w:w="2694" w:type="dxa"/>
          </w:tcPr>
          <w:p w:rsidR="00A73E71" w:rsidRDefault="00A73E71" w:rsidP="00A73E71">
            <w:pPr>
              <w:jc w:val="center"/>
            </w:pPr>
            <w:r w:rsidRPr="008A2A86">
              <w:rPr>
                <w:rFonts w:ascii="Times New Roman" w:hAnsi="Times New Roman" w:cs="Times New Roman"/>
                <w:sz w:val="24"/>
                <w:szCs w:val="24"/>
              </w:rPr>
              <w:t>КМnO</w:t>
            </w:r>
            <w:r w:rsidRPr="008A2A8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Антисептические</w:t>
            </w:r>
          </w:p>
        </w:tc>
      </w:tr>
      <w:tr w:rsidR="00A70652" w:rsidTr="0082369F">
        <w:tc>
          <w:tcPr>
            <w:tcW w:w="1254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  <w:p w:rsidR="00A70652" w:rsidRDefault="00A70652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Сернокислый барий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A70652" w:rsidRDefault="00A73E71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желудочно-кишечных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заболеваний</w:t>
            </w:r>
          </w:p>
        </w:tc>
      </w:tr>
      <w:tr w:rsidR="00A73E71" w:rsidTr="0082369F">
        <w:tc>
          <w:tcPr>
            <w:tcW w:w="1254" w:type="dxa"/>
          </w:tcPr>
          <w:p w:rsidR="00A73E71" w:rsidRPr="00872E87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2E87">
              <w:rPr>
                <w:rFonts w:ascii="Times New Roman" w:hAnsi="Times New Roman" w:cs="Times New Roman"/>
                <w:sz w:val="24"/>
                <w:szCs w:val="24"/>
              </w:rPr>
              <w:t>Аu</w:t>
            </w:r>
            <w:proofErr w:type="spellEnd"/>
          </w:p>
        </w:tc>
        <w:tc>
          <w:tcPr>
            <w:tcW w:w="2823" w:type="dxa"/>
          </w:tcPr>
          <w:p w:rsidR="00A73E71" w:rsidRDefault="00A73E71" w:rsidP="00034FDE">
            <w:r w:rsidRPr="00872E87">
              <w:rPr>
                <w:rFonts w:ascii="Times New Roman" w:hAnsi="Times New Roman" w:cs="Times New Roman"/>
                <w:sz w:val="24"/>
                <w:szCs w:val="24"/>
              </w:rPr>
              <w:t>Тиосульфат золота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2694" w:type="dxa"/>
          </w:tcPr>
          <w:p w:rsidR="00A73E71" w:rsidRDefault="00A73E71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АuNаS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Кожные</w:t>
            </w:r>
          </w:p>
        </w:tc>
      </w:tr>
      <w:tr w:rsidR="00A73E71" w:rsidTr="0082369F">
        <w:tc>
          <w:tcPr>
            <w:tcW w:w="1254" w:type="dxa"/>
          </w:tcPr>
          <w:p w:rsidR="00A73E71" w:rsidRPr="00FE7DE0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7DE0">
              <w:rPr>
                <w:rFonts w:ascii="Times New Roman" w:hAnsi="Times New Roman" w:cs="Times New Roman"/>
                <w:sz w:val="24"/>
                <w:szCs w:val="24"/>
              </w:rPr>
              <w:t>Hg</w:t>
            </w:r>
            <w:proofErr w:type="spellEnd"/>
          </w:p>
        </w:tc>
        <w:tc>
          <w:tcPr>
            <w:tcW w:w="2823" w:type="dxa"/>
          </w:tcPr>
          <w:p w:rsidR="00A73E71" w:rsidRPr="00FE7DE0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7DE0">
              <w:rPr>
                <w:rFonts w:ascii="Times New Roman" w:hAnsi="Times New Roman" w:cs="Times New Roman"/>
                <w:sz w:val="24"/>
                <w:szCs w:val="24"/>
              </w:rPr>
              <w:t>Каломель</w:t>
            </w:r>
          </w:p>
        </w:tc>
        <w:tc>
          <w:tcPr>
            <w:tcW w:w="2694" w:type="dxa"/>
          </w:tcPr>
          <w:p w:rsidR="00A73E71" w:rsidRDefault="00A73E71" w:rsidP="00A73E71">
            <w:pPr>
              <w:jc w:val="center"/>
            </w:pPr>
            <w:r w:rsidRPr="00FE7DE0">
              <w:rPr>
                <w:rFonts w:ascii="Times New Roman" w:hAnsi="Times New Roman" w:cs="Times New Roman"/>
                <w:sz w:val="24"/>
                <w:szCs w:val="24"/>
              </w:rPr>
              <w:t>Hg</w:t>
            </w:r>
            <w:r w:rsidRPr="00FE7D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7DE0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FE7D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Слабительное</w:t>
            </w:r>
          </w:p>
        </w:tc>
      </w:tr>
      <w:tr w:rsidR="00A73E71" w:rsidTr="0082369F">
        <w:tc>
          <w:tcPr>
            <w:tcW w:w="1254" w:type="dxa"/>
          </w:tcPr>
          <w:p w:rsidR="00A73E71" w:rsidRPr="00465718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5718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2823" w:type="dxa"/>
          </w:tcPr>
          <w:p w:rsidR="00A73E71" w:rsidRDefault="00A73E71" w:rsidP="00A73E71">
            <w:r w:rsidRPr="00465718">
              <w:rPr>
                <w:rFonts w:ascii="Times New Roman" w:hAnsi="Times New Roman" w:cs="Times New Roman"/>
                <w:sz w:val="24"/>
                <w:szCs w:val="24"/>
              </w:rPr>
              <w:t xml:space="preserve">Хлористый кальций </w:t>
            </w:r>
          </w:p>
        </w:tc>
        <w:tc>
          <w:tcPr>
            <w:tcW w:w="2694" w:type="dxa"/>
          </w:tcPr>
          <w:p w:rsidR="00A73E71" w:rsidRDefault="00A73E71" w:rsidP="00A73E71">
            <w:pPr>
              <w:jc w:val="center"/>
            </w:pPr>
            <w:r w:rsidRPr="00465718">
              <w:rPr>
                <w:rFonts w:ascii="Times New Roman" w:hAnsi="Times New Roman" w:cs="Times New Roman"/>
                <w:sz w:val="24"/>
                <w:szCs w:val="24"/>
              </w:rPr>
              <w:t>СаCl</w:t>
            </w:r>
            <w:r w:rsidRPr="0046571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Сердечно-сосудистые</w:t>
            </w:r>
          </w:p>
        </w:tc>
      </w:tr>
      <w:tr w:rsidR="00A70652" w:rsidTr="0082369F">
        <w:tc>
          <w:tcPr>
            <w:tcW w:w="1254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A70652" w:rsidRDefault="00A70652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Нашатырный спирт</w:t>
            </w:r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A70652" w:rsidRDefault="00A73E71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 на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дыхательный центр</w:t>
            </w:r>
          </w:p>
        </w:tc>
      </w:tr>
      <w:tr w:rsidR="00A73E71" w:rsidTr="0082369F">
        <w:tc>
          <w:tcPr>
            <w:tcW w:w="1254" w:type="dxa"/>
          </w:tcPr>
          <w:p w:rsidR="00A73E71" w:rsidRPr="0009578D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7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23" w:type="dxa"/>
          </w:tcPr>
          <w:p w:rsidR="00A73E71" w:rsidRPr="0009578D" w:rsidRDefault="00A73E71" w:rsidP="00034F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78D">
              <w:rPr>
                <w:rFonts w:ascii="Times New Roman" w:hAnsi="Times New Roman" w:cs="Times New Roman"/>
                <w:sz w:val="24"/>
                <w:szCs w:val="24"/>
              </w:rPr>
              <w:t>Аденозинтрифосфат</w:t>
            </w:r>
          </w:p>
        </w:tc>
        <w:tc>
          <w:tcPr>
            <w:tcW w:w="2694" w:type="dxa"/>
          </w:tcPr>
          <w:p w:rsidR="00A73E71" w:rsidRDefault="00A73E71" w:rsidP="00A73E71">
            <w:pPr>
              <w:jc w:val="center"/>
            </w:pPr>
            <w:r w:rsidRPr="0009578D">
              <w:rPr>
                <w:rFonts w:ascii="Times New Roman" w:hAnsi="Times New Roman" w:cs="Times New Roman"/>
                <w:sz w:val="24"/>
                <w:szCs w:val="24"/>
              </w:rPr>
              <w:t>АТФ</w:t>
            </w:r>
          </w:p>
        </w:tc>
        <w:tc>
          <w:tcPr>
            <w:tcW w:w="3083" w:type="dxa"/>
          </w:tcPr>
          <w:p w:rsidR="00A73E71" w:rsidRDefault="00A73E71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Сердечно-сосудистые</w:t>
            </w:r>
          </w:p>
        </w:tc>
      </w:tr>
      <w:tr w:rsidR="00A70652" w:rsidTr="0082369F">
        <w:tc>
          <w:tcPr>
            <w:tcW w:w="1254" w:type="dxa"/>
          </w:tcPr>
          <w:p w:rsidR="00A70652" w:rsidRDefault="0082369F" w:rsidP="0082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823" w:type="dxa"/>
          </w:tcPr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Глауберова соль</w:t>
            </w:r>
          </w:p>
          <w:p w:rsidR="00A73E71" w:rsidRDefault="00A73E71" w:rsidP="00A73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Сульфамидные: стрептоцид</w:t>
            </w:r>
          </w:p>
          <w:p w:rsidR="00A70652" w:rsidRDefault="00A73E71" w:rsidP="00A73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норсульфазол</w:t>
            </w:r>
          </w:p>
        </w:tc>
        <w:tc>
          <w:tcPr>
            <w:tcW w:w="269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•10H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82369F" w:rsidRDefault="0082369F" w:rsidP="008236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A70652" w:rsidRDefault="0082369F" w:rsidP="0082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Слабительные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Противомикробные</w:t>
            </w:r>
          </w:p>
        </w:tc>
      </w:tr>
      <w:tr w:rsidR="00A70652" w:rsidTr="0082369F">
        <w:tc>
          <w:tcPr>
            <w:tcW w:w="1254" w:type="dxa"/>
          </w:tcPr>
          <w:p w:rsidR="00A70652" w:rsidRDefault="0082369F" w:rsidP="0082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823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Спиртовой раствор йода</w:t>
            </w:r>
          </w:p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Йод-актив, </w:t>
            </w:r>
          </w:p>
          <w:p w:rsidR="00A70652" w:rsidRP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Йодистый калий</w:t>
            </w:r>
          </w:p>
        </w:tc>
        <w:tc>
          <w:tcPr>
            <w:tcW w:w="269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A70652" w:rsidRDefault="0082369F" w:rsidP="0082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КI</w:t>
            </w: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Антисептическое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Щитовидная железа</w:t>
            </w:r>
          </w:p>
        </w:tc>
      </w:tr>
      <w:tr w:rsidR="00A70652" w:rsidTr="0082369F">
        <w:tc>
          <w:tcPr>
            <w:tcW w:w="125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  <w:proofErr w:type="spellEnd"/>
          </w:p>
          <w:p w:rsidR="00A70652" w:rsidRDefault="00A70652" w:rsidP="0082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A70652" w:rsidRDefault="0082369F" w:rsidP="0082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Бромистый натрий</w:t>
            </w:r>
          </w:p>
        </w:tc>
        <w:tc>
          <w:tcPr>
            <w:tcW w:w="2694" w:type="dxa"/>
          </w:tcPr>
          <w:p w:rsidR="00A70652" w:rsidRDefault="0082369F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NаВr</w:t>
            </w:r>
            <w:proofErr w:type="spellEnd"/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Неврастения,</w:t>
            </w:r>
          </w:p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бессонница</w:t>
            </w:r>
          </w:p>
        </w:tc>
      </w:tr>
      <w:tr w:rsidR="00A70652" w:rsidTr="0082369F">
        <w:tc>
          <w:tcPr>
            <w:tcW w:w="125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Аs</w:t>
            </w:r>
            <w:proofErr w:type="spellEnd"/>
          </w:p>
          <w:p w:rsidR="00A70652" w:rsidRDefault="00A70652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A70652" w:rsidRDefault="0082369F" w:rsidP="008236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Паста «Мышьяк» </w:t>
            </w:r>
          </w:p>
        </w:tc>
        <w:tc>
          <w:tcPr>
            <w:tcW w:w="2694" w:type="dxa"/>
          </w:tcPr>
          <w:p w:rsidR="00A70652" w:rsidRDefault="0082369F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НАsО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083" w:type="dxa"/>
          </w:tcPr>
          <w:p w:rsidR="00A70652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Кариес</w:t>
            </w:r>
          </w:p>
        </w:tc>
      </w:tr>
      <w:tr w:rsidR="00BE0D48" w:rsidTr="0082369F">
        <w:tc>
          <w:tcPr>
            <w:tcW w:w="125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E0D48" w:rsidRDefault="00BE0D48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3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Карбоген</w:t>
            </w:r>
          </w:p>
          <w:p w:rsidR="00BE0D48" w:rsidRDefault="0082369F" w:rsidP="008236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(активированный уголь)</w:t>
            </w:r>
          </w:p>
        </w:tc>
        <w:tc>
          <w:tcPr>
            <w:tcW w:w="2694" w:type="dxa"/>
          </w:tcPr>
          <w:p w:rsidR="0082369F" w:rsidRDefault="0082369F" w:rsidP="008236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:rsidR="00BE0D48" w:rsidRDefault="00BE0D48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3" w:type="dxa"/>
          </w:tcPr>
          <w:p w:rsidR="00BE0D48" w:rsidRDefault="00BE0D48" w:rsidP="00BE0D4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Пищеварительный</w:t>
            </w:r>
          </w:p>
          <w:p w:rsidR="00BE0D48" w:rsidRDefault="00BE0D48" w:rsidP="00BE0D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</w:t>
            </w:r>
          </w:p>
        </w:tc>
      </w:tr>
    </w:tbl>
    <w:p w:rsidR="002977C5" w:rsidRDefault="002977C5" w:rsidP="002977C5">
      <w:pPr>
        <w:rPr>
          <w:rFonts w:ascii="Times New Roman" w:hAnsi="Times New Roman" w:cs="Times New Roman"/>
          <w:sz w:val="28"/>
          <w:szCs w:val="28"/>
        </w:rPr>
      </w:pPr>
    </w:p>
    <w:p w:rsidR="00D5512E" w:rsidRDefault="00D5512E" w:rsidP="00297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512E" w:rsidRDefault="00D5512E" w:rsidP="002977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369F" w:rsidRDefault="002977C5" w:rsidP="002977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Витамины в меню школьной столовой.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82369F" w:rsidTr="0082369F">
        <w:tc>
          <w:tcPr>
            <w:tcW w:w="1970" w:type="dxa"/>
          </w:tcPr>
          <w:p w:rsidR="0082369F" w:rsidRDefault="0082369F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</w:t>
            </w:r>
          </w:p>
        </w:tc>
        <w:tc>
          <w:tcPr>
            <w:tcW w:w="1971" w:type="dxa"/>
          </w:tcPr>
          <w:p w:rsidR="0082369F" w:rsidRPr="0082369F" w:rsidRDefault="0082369F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</w:p>
        </w:tc>
        <w:tc>
          <w:tcPr>
            <w:tcW w:w="1971" w:type="dxa"/>
          </w:tcPr>
          <w:p w:rsidR="0082369F" w:rsidRPr="0082369F" w:rsidRDefault="0082369F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блюда</w:t>
            </w:r>
          </w:p>
        </w:tc>
        <w:tc>
          <w:tcPr>
            <w:tcW w:w="1971" w:type="dxa"/>
          </w:tcPr>
          <w:p w:rsidR="0082369F" w:rsidRDefault="0082369F" w:rsidP="002977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:rsidR="0082369F" w:rsidRPr="0082369F" w:rsidRDefault="0082369F" w:rsidP="008236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витаминов</w:t>
            </w:r>
          </w:p>
        </w:tc>
        <w:tc>
          <w:tcPr>
            <w:tcW w:w="1971" w:type="dxa"/>
          </w:tcPr>
          <w:p w:rsidR="002977C5" w:rsidRDefault="002977C5" w:rsidP="002977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82369F" w:rsidRPr="0082369F" w:rsidRDefault="002977C5" w:rsidP="00297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норме</w:t>
            </w:r>
          </w:p>
        </w:tc>
      </w:tr>
      <w:tr w:rsidR="002977C5" w:rsidTr="0082369F">
        <w:tc>
          <w:tcPr>
            <w:tcW w:w="1970" w:type="dxa"/>
            <w:vMerge w:val="restart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369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971" w:type="dxa"/>
          </w:tcPr>
          <w:p w:rsidR="002977C5" w:rsidRPr="0082369F" w:rsidRDefault="002977C5" w:rsidP="00823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 w:val="restart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C5" w:rsidTr="0082369F">
        <w:tc>
          <w:tcPr>
            <w:tcW w:w="1970" w:type="dxa"/>
            <w:vMerge/>
          </w:tcPr>
          <w:p w:rsidR="002977C5" w:rsidRDefault="002977C5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2977C5" w:rsidRPr="0082369F" w:rsidRDefault="002977C5" w:rsidP="00823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C5" w:rsidTr="0082369F">
        <w:tc>
          <w:tcPr>
            <w:tcW w:w="1970" w:type="dxa"/>
            <w:vMerge/>
          </w:tcPr>
          <w:p w:rsidR="002977C5" w:rsidRDefault="002977C5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2977C5" w:rsidRPr="0082369F" w:rsidRDefault="002977C5" w:rsidP="00823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C5" w:rsidTr="0082369F">
        <w:tc>
          <w:tcPr>
            <w:tcW w:w="1970" w:type="dxa"/>
            <w:vMerge/>
          </w:tcPr>
          <w:p w:rsidR="002977C5" w:rsidRDefault="002977C5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2977C5" w:rsidRPr="0082369F" w:rsidRDefault="002977C5" w:rsidP="00823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77C5" w:rsidTr="0082369F">
        <w:tc>
          <w:tcPr>
            <w:tcW w:w="1970" w:type="dxa"/>
            <w:vMerge/>
          </w:tcPr>
          <w:p w:rsidR="002977C5" w:rsidRDefault="002977C5" w:rsidP="00A70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2977C5" w:rsidRPr="0082369F" w:rsidRDefault="002977C5" w:rsidP="00823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</w:tcPr>
          <w:p w:rsidR="002977C5" w:rsidRPr="0082369F" w:rsidRDefault="002977C5" w:rsidP="00A70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77C5" w:rsidRDefault="002977C5" w:rsidP="002977C5">
      <w:pPr>
        <w:rPr>
          <w:rFonts w:ascii="Times New Roman" w:hAnsi="Times New Roman" w:cs="Times New Roman"/>
          <w:sz w:val="28"/>
          <w:szCs w:val="28"/>
        </w:rPr>
      </w:pPr>
    </w:p>
    <w:p w:rsidR="002977C5" w:rsidRDefault="002977C5" w:rsidP="00297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Задание.</w:t>
      </w:r>
    </w:p>
    <w:p w:rsidR="002977C5" w:rsidRDefault="002977C5" w:rsidP="00297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течение всей недели записывайте меню школьной столовой в таблицу №1.</w:t>
      </w:r>
    </w:p>
    <w:p w:rsidR="002977C5" w:rsidRDefault="002977C5" w:rsidP="00297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 таблице «Содержание витаминов в пищевых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продуктах  (</w:t>
      </w:r>
      <w:proofErr w:type="gramEnd"/>
      <w:r>
        <w:rPr>
          <w:rFonts w:ascii="Times New Roman" w:hAnsi="Times New Roman" w:cs="Times New Roman"/>
          <w:sz w:val="28"/>
          <w:szCs w:val="28"/>
        </w:rPr>
        <w:t>в 100 г</w:t>
      </w:r>
    </w:p>
    <w:p w:rsidR="002977C5" w:rsidRDefault="002977C5" w:rsidP="00297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продукта)»  определите какие витамины входят в состав данных блюд и</w:t>
      </w:r>
    </w:p>
    <w:p w:rsidR="002977C5" w:rsidRDefault="002977C5" w:rsidP="00297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их в столбец «Наличие витаминов».</w:t>
      </w:r>
    </w:p>
    <w:p w:rsidR="002977C5" w:rsidRDefault="002977C5" w:rsidP="002977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таблице «Суточная потребность в витаминах» определите, соответствует</w:t>
      </w:r>
    </w:p>
    <w:p w:rsidR="002977C5" w:rsidRPr="002A3FEC" w:rsidRDefault="002977C5" w:rsidP="00297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норме количество витаминов для подростка. </w:t>
      </w:r>
    </w:p>
    <w:sectPr w:rsidR="002977C5" w:rsidRPr="002A3FEC" w:rsidSect="007A7337">
      <w:pgSz w:w="11906" w:h="16838"/>
      <w:pgMar w:top="1135" w:right="850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A9A" w:rsidRDefault="00DC1A9A" w:rsidP="00910F44">
      <w:pPr>
        <w:spacing w:after="0" w:line="240" w:lineRule="auto"/>
      </w:pPr>
      <w:r>
        <w:separator/>
      </w:r>
    </w:p>
  </w:endnote>
  <w:endnote w:type="continuationSeparator" w:id="0">
    <w:p w:rsidR="00DC1A9A" w:rsidRDefault="00DC1A9A" w:rsidP="00910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A9A" w:rsidRDefault="00DC1A9A" w:rsidP="00910F44">
      <w:pPr>
        <w:spacing w:after="0" w:line="240" w:lineRule="auto"/>
      </w:pPr>
      <w:r>
        <w:separator/>
      </w:r>
    </w:p>
  </w:footnote>
  <w:footnote w:type="continuationSeparator" w:id="0">
    <w:p w:rsidR="00DC1A9A" w:rsidRDefault="00DC1A9A" w:rsidP="00910F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6BDF"/>
    <w:rsid w:val="00034FDE"/>
    <w:rsid w:val="000D621D"/>
    <w:rsid w:val="001C1974"/>
    <w:rsid w:val="001C5350"/>
    <w:rsid w:val="00235077"/>
    <w:rsid w:val="0024407F"/>
    <w:rsid w:val="00277953"/>
    <w:rsid w:val="002977C5"/>
    <w:rsid w:val="002A3FEC"/>
    <w:rsid w:val="002E1263"/>
    <w:rsid w:val="0033226D"/>
    <w:rsid w:val="00343533"/>
    <w:rsid w:val="00371864"/>
    <w:rsid w:val="00403494"/>
    <w:rsid w:val="00424433"/>
    <w:rsid w:val="00494781"/>
    <w:rsid w:val="004A23EC"/>
    <w:rsid w:val="005A2F92"/>
    <w:rsid w:val="006360F2"/>
    <w:rsid w:val="006D1E5B"/>
    <w:rsid w:val="006E79DB"/>
    <w:rsid w:val="00796D39"/>
    <w:rsid w:val="007A7337"/>
    <w:rsid w:val="007B437A"/>
    <w:rsid w:val="007C75DC"/>
    <w:rsid w:val="007E7CB4"/>
    <w:rsid w:val="0082369F"/>
    <w:rsid w:val="0085327C"/>
    <w:rsid w:val="00855B92"/>
    <w:rsid w:val="00895DDB"/>
    <w:rsid w:val="008A4294"/>
    <w:rsid w:val="008B2551"/>
    <w:rsid w:val="008C7CBA"/>
    <w:rsid w:val="008E1556"/>
    <w:rsid w:val="00902588"/>
    <w:rsid w:val="00910F44"/>
    <w:rsid w:val="00986BDF"/>
    <w:rsid w:val="009C2393"/>
    <w:rsid w:val="00A421A6"/>
    <w:rsid w:val="00A70652"/>
    <w:rsid w:val="00A73E71"/>
    <w:rsid w:val="00BC3A28"/>
    <w:rsid w:val="00BE0D48"/>
    <w:rsid w:val="00C374AC"/>
    <w:rsid w:val="00C648ED"/>
    <w:rsid w:val="00C92856"/>
    <w:rsid w:val="00CB3AAB"/>
    <w:rsid w:val="00CC395C"/>
    <w:rsid w:val="00D15043"/>
    <w:rsid w:val="00D5512E"/>
    <w:rsid w:val="00D7275F"/>
    <w:rsid w:val="00DB1E03"/>
    <w:rsid w:val="00DC1A9A"/>
    <w:rsid w:val="00E241DA"/>
    <w:rsid w:val="00E30AAC"/>
    <w:rsid w:val="00E43502"/>
    <w:rsid w:val="00EC7831"/>
    <w:rsid w:val="00F27941"/>
    <w:rsid w:val="00F62F08"/>
    <w:rsid w:val="00F84398"/>
    <w:rsid w:val="00FD5D9C"/>
    <w:rsid w:val="00FE39B2"/>
    <w:rsid w:val="00FF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D8F3E"/>
  <w15:docId w15:val="{685D11EB-92EC-409C-A758-E8576F034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2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19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C1974"/>
    <w:pPr>
      <w:ind w:left="720"/>
      <w:contextualSpacing/>
    </w:pPr>
  </w:style>
  <w:style w:type="paragraph" w:styleId="a5">
    <w:name w:val="No Spacing"/>
    <w:uiPriority w:val="1"/>
    <w:qFormat/>
    <w:rsid w:val="0023507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91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0F44"/>
  </w:style>
  <w:style w:type="paragraph" w:styleId="a8">
    <w:name w:val="footer"/>
    <w:basedOn w:val="a"/>
    <w:link w:val="a9"/>
    <w:uiPriority w:val="99"/>
    <w:semiHidden/>
    <w:unhideWhenUsed/>
    <w:rsid w:val="0091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0F44"/>
  </w:style>
  <w:style w:type="paragraph" w:styleId="aa">
    <w:name w:val="Balloon Text"/>
    <w:basedOn w:val="a"/>
    <w:link w:val="ab"/>
    <w:uiPriority w:val="99"/>
    <w:semiHidden/>
    <w:unhideWhenUsed/>
    <w:rsid w:val="0040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3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E3429-6FAA-476C-85B1-DDF1B5CF8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29</Pages>
  <Words>8294</Words>
  <Characters>47277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Елена Кичатова</cp:lastModifiedBy>
  <cp:revision>11</cp:revision>
  <dcterms:created xsi:type="dcterms:W3CDTF">2023-06-10T07:43:00Z</dcterms:created>
  <dcterms:modified xsi:type="dcterms:W3CDTF">2023-06-26T09:12:00Z</dcterms:modified>
</cp:coreProperties>
</file>