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FA9" w:rsidRDefault="00295FA9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95FA9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FA9" w:rsidRDefault="00295FA9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5FA9" w:rsidRDefault="00295FA9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5FA9" w:rsidRDefault="00295FA9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95FA9" w:rsidRDefault="00295FA9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931" w:rsidRPr="000862D9" w:rsidRDefault="00372931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ПОЯСНИТЕЛЬНАЯ ЗАПИСКА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" w:name="_Toc118726574"/>
      <w:bookmarkEnd w:id="1"/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учебного курса «Вероятность и статистика» базового уровня для обучающихся 10 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обучающихся.</w:t>
      </w:r>
    </w:p>
    <w:p w:rsidR="00372931" w:rsidRPr="000862D9" w:rsidRDefault="00372931" w:rsidP="003729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2" w:name="_Toc118726606"/>
      <w:bookmarkEnd w:id="2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ИЗУЧЕНИЯ УЧЕБНОГО КУРСА</w:t>
      </w:r>
    </w:p>
    <w:p w:rsidR="00372931" w:rsidRPr="000862D9" w:rsidRDefault="000862D9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372931"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естественно-научного мировоззрения.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Содержание курса направлено на закрепление знаний, полученных при изучении курса основной школы и на развитие представлений о случайных величинах и взаимосвязях между ними на важных примерах, сюжеты которых почерпнуты из окружающего мира.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Важную часть курса занимает изучение геометрического и биномиального распределений и знакомство с их непрерывными аналогами ― показательным и нормальным распределениями.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Содержание линии «Случайные события и вероятности» 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изучения закона больших чисел –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Темы, связанные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</w:t>
      </w: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" w:name="_Toc118726607"/>
      <w:bookmarkEnd w:id="3"/>
    </w:p>
    <w:p w:rsidR="00372931" w:rsidRP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</w:t>
      </w:r>
      <w:r w:rsidR="00372931"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ЕСТО КУРСА В УЧЕБНОМ ПЛАНЕ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bookmarkStart w:id="4" w:name="_Toc118726611"/>
      <w:bookmarkEnd w:id="4"/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72931" w:rsidRPr="000862D9" w:rsidRDefault="00372931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СОДЕРЖАНИЕ УЧЕБНОГО КУРСА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10 КЛАСС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Случайные эксперименты (опыты) и случайные события.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Операции над событиями: пересечение, объединение, противоположные события. Диаграммы Эйлера. Формула сложения вероятностей.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Комбинаторное правило умножения. Перестановки и факториал. Число сочетаний. Треугольник Паскаля. Формула бинома Ньютона.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Бернулли.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Случайная величина. Распределение вероятностей. Диаграмма распределения. Примеры распределений, в том числе, геометрическое и биномиальное.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5" w:name="_Toc118726613"/>
      <w:bookmarkEnd w:id="5"/>
      <w:r w:rsidRPr="00086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11 КЛАСС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6" w:name="_Toc73394999"/>
      <w:bookmarkEnd w:id="6"/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Числовые характеристики случайных величин: математическое ожидание, дисперсия и стандартное отклонение.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биномиального распределений.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Закон больших чисел и его роль в науке, природе и обществе. Выборочный метод исследований.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Примеры непрерывных случайных величин. Понятие о плотности распределения. Задачи, приводящие к нормальному распределению. Понятие о нормальном распределении.</w:t>
      </w: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_Toc118726577"/>
      <w:bookmarkEnd w:id="7"/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862D9" w:rsidRDefault="000862D9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72931" w:rsidRPr="000862D9" w:rsidRDefault="00372931" w:rsidP="000862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8" w:name="_Toc118726578"/>
      <w:bookmarkEnd w:id="8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ЛИЧНОСТНЫЕ РЕЗУЛЬТАТЫ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Личностные результаты освоения программы учебного предмета «Математика» характеризуются: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Гражданское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сформированностью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Патриотическое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сформированностью российской гражданской идентичности, уважения к прошлому и настоящему российской математики, 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Духовно-нравственного воспитания: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осознанием духовных ценностей российского народа; сформированностью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Эстетическое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Физическое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сформированностью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Трудовое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Экологическое воспитание: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сформированностью экологической культуры, пониманием влияния социально-экономических процессов на состояние природной и социальной </w:t>
      </w: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среды, осознанием глобального характера экологических проблем; ориентацией на применение математических знаний для решения задач в области окружающей среды, планирования поступков и оценки их возможных последствий для окружающей среды.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Ценности научного познания:</w:t>
      </w:r>
    </w:p>
    <w:p w:rsidR="00372931" w:rsidRPr="000862D9" w:rsidRDefault="00372931" w:rsidP="000862D9">
      <w:pPr>
        <w:shd w:val="clear" w:color="auto" w:fill="FFFFFF"/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сформированностью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9" w:name="_Toc118726579"/>
      <w:bookmarkEnd w:id="9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МЕТАПРЕДМЕТНЫЕ РЕЗУЛЬТАТЫ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 результаты освоения программы учебного предмета «Математика» характеризуются овладением универсальными </w:t>
      </w:r>
      <w:r w:rsidRPr="000862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познавательными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действиями, универсальными коммуникативными действиями, универсальными регулятивными действиями.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Универсальные </w:t>
      </w:r>
      <w:r w:rsidRPr="000862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познавательные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Базовые логические действия: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7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самостоятельно доказательства математических утверждений (прямые и от противного), выстраивать аргументацию, приводить примеры и контрпримеры; обосновывать собственные суждения и выводы;</w:t>
      </w:r>
    </w:p>
    <w:p w:rsidR="00372931" w:rsidRPr="000862D9" w:rsidRDefault="00372931" w:rsidP="000862D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Базовые исследовательские действия:</w:t>
      </w:r>
    </w:p>
    <w:p w:rsidR="00372931" w:rsidRPr="000862D9" w:rsidRDefault="00372931" w:rsidP="000862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использовать вопросы как исследовательский инструмент познания; формулировать вопросы, фиксирующие противоречие, проблему, </w:t>
      </w: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устанавливать искомое и данное, формировать гипотезу, аргументировать свою позицию, мнение;</w:t>
      </w:r>
    </w:p>
    <w:p w:rsidR="00372931" w:rsidRPr="000862D9" w:rsidRDefault="00372931" w:rsidP="000862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372931" w:rsidRPr="000862D9" w:rsidRDefault="00372931" w:rsidP="000862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372931" w:rsidRPr="000862D9" w:rsidRDefault="00372931" w:rsidP="000862D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информацией:</w:t>
      </w:r>
    </w:p>
    <w:p w:rsidR="00372931" w:rsidRPr="000862D9" w:rsidRDefault="00372931" w:rsidP="000862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выявлять дефициты информации, данных, необходимых для ответа на вопрос и для решения задачи;</w:t>
      </w:r>
    </w:p>
    <w:p w:rsidR="00372931" w:rsidRPr="000862D9" w:rsidRDefault="00372931" w:rsidP="000862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372931" w:rsidRPr="000862D9" w:rsidRDefault="00372931" w:rsidP="000862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структурировать информацию, представлять её в различных формах, иллюстрировать графически;</w:t>
      </w:r>
    </w:p>
    <w:p w:rsidR="00372931" w:rsidRPr="000862D9" w:rsidRDefault="00372931" w:rsidP="000862D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надёжность информации по самостоятельно сформулированным критериям.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Универсальные </w:t>
      </w:r>
      <w:r w:rsidRPr="000862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коммуникативные 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действия, обеспечивают сформированность социальных навыков обучающихся.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Общение:</w:t>
      </w:r>
    </w:p>
    <w:p w:rsidR="00372931" w:rsidRPr="000862D9" w:rsidRDefault="00372931" w:rsidP="000862D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372931" w:rsidRPr="000862D9" w:rsidRDefault="00372931" w:rsidP="000862D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372931" w:rsidRPr="000862D9" w:rsidRDefault="00372931" w:rsidP="000862D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Сотрудничество:</w:t>
      </w:r>
    </w:p>
    <w:p w:rsidR="00372931" w:rsidRPr="000862D9" w:rsidRDefault="00372931" w:rsidP="000862D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372931" w:rsidRPr="000862D9" w:rsidRDefault="00372931" w:rsidP="000862D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</w:t>
      </w: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общий продукт по критериям, сформулированным участниками взаимодействия.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Универсальные </w:t>
      </w:r>
      <w:r w:rsidRPr="000862D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регулятивные </w:t>
      </w:r>
      <w:r w:rsidRPr="000862D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действия, обеспечивают формирование смысловых установок и жизненных навыков личности</w:t>
      </w: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Самоорганизация: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Самоконтроль:</w:t>
      </w:r>
    </w:p>
    <w:p w:rsidR="00372931" w:rsidRPr="000862D9" w:rsidRDefault="00372931" w:rsidP="000862D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372931" w:rsidRPr="000862D9" w:rsidRDefault="00372931" w:rsidP="000862D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372931" w:rsidRPr="000862D9" w:rsidRDefault="00372931" w:rsidP="000862D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оценивать соответствие результата цели и условиям, объяснять причины достижения или недостижения результатов деятельности, находить ошибку, давать оценку приобретённому опыту.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0" w:name="_Toc118726608"/>
      <w:bookmarkEnd w:id="10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1" w:name="_Toc118726609"/>
      <w:bookmarkEnd w:id="11"/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 КЛАСС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Читать и строить таблицы и диаграммы.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понятиями: среднее арифметическое, медиана, наибольшее, наименьшее значение, размах массива числовых данных.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понятиями: случайный эксперимент (опыт) и случайное событие, элементарное событие (элементарный исход) случайного опыта; находить вероятности в опытах с равновозможными случайными событиями, находить и сравнивать вероятности событий в изученных случайных экспериментах.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Находить и формулировать события: пересечение и объединение данных событий, событие, противоположное данному событию; пользоваться диаграммами Эйлера и формулой сложения вероятностей при решении задач.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Применять комбинаторное правило умножения при решении задач.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серии испытаний Бернулли.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понятиями: случайная величина, распределение вероятностей, диаграмма распределения.</w:t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372931" w:rsidRPr="000862D9" w:rsidRDefault="00372931" w:rsidP="000862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11 КЛАСС</w:t>
      </w:r>
    </w:p>
    <w:p w:rsidR="00372931" w:rsidRPr="000862D9" w:rsidRDefault="00BC1523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372931"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равнивать вероятности значений случайной величины по распределению или с помощью диаграмм.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Оперировать понятием математического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представление о законе больших чисел.</w:t>
      </w:r>
    </w:p>
    <w:p w:rsidR="00372931" w:rsidRPr="000862D9" w:rsidRDefault="00372931" w:rsidP="000862D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862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 представление о нормальном распределении.</w:t>
      </w: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372931" w:rsidRPr="00BC1523" w:rsidRDefault="00372931" w:rsidP="00BC15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152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lastRenderedPageBreak/>
        <w:t>ТЕМАТИЧЕСКОЕ ПЛАНИРОВАНИЕ</w:t>
      </w:r>
    </w:p>
    <w:p w:rsidR="00372931" w:rsidRDefault="00372931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152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10 КЛАСС</w:t>
      </w:r>
    </w:p>
    <w:p w:rsidR="00BC1523" w:rsidRP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</w:p>
    <w:tbl>
      <w:tblPr>
        <w:tblW w:w="10632" w:type="dxa"/>
        <w:tblCellSpacing w:w="15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"/>
        <w:gridCol w:w="3497"/>
        <w:gridCol w:w="708"/>
        <w:gridCol w:w="1597"/>
        <w:gridCol w:w="1625"/>
        <w:gridCol w:w="2629"/>
      </w:tblGrid>
      <w:tr w:rsidR="00372931" w:rsidRPr="00BC1523" w:rsidTr="00372931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467" w:type="dxa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900" w:type="dxa"/>
            <w:gridSpan w:val="3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2584" w:type="dxa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72931" w:rsidRPr="00BC1523" w:rsidTr="00372931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67" w:type="dxa"/>
            <w:vMerge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2584" w:type="dxa"/>
            <w:vMerge/>
            <w:vAlign w:val="center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данных и описательная статистика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Операции над событиями, сложение вероятностей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Условная вероятность, дерево случайного опыта, формула полной вероятности и независимость событий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комбинаторики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Серии последовательных испытаний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Случайные величины и распределения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6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4028" w:type="dxa"/>
            <w:gridSpan w:val="2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67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1523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p w:rsidR="00372931" w:rsidRPr="00BC1523" w:rsidRDefault="00372931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BC1523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11 КЛАСС</w:t>
      </w:r>
    </w:p>
    <w:p w:rsidR="00BC1523" w:rsidRPr="00372931" w:rsidRDefault="00BC1523" w:rsidP="0037293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1"/>
          <w:szCs w:val="21"/>
          <w:lang w:eastAsia="ru-RU"/>
        </w:rPr>
      </w:pPr>
    </w:p>
    <w:tbl>
      <w:tblPr>
        <w:tblW w:w="10774" w:type="dxa"/>
        <w:tblCellSpacing w:w="15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6"/>
        <w:gridCol w:w="3007"/>
        <w:gridCol w:w="708"/>
        <w:gridCol w:w="1584"/>
        <w:gridCol w:w="1625"/>
        <w:gridCol w:w="3224"/>
      </w:tblGrid>
      <w:tr w:rsidR="00372931" w:rsidRPr="00BC1523" w:rsidTr="00372931">
        <w:trPr>
          <w:tblHeader/>
          <w:tblCellSpacing w:w="15" w:type="dxa"/>
        </w:trPr>
        <w:tc>
          <w:tcPr>
            <w:tcW w:w="0" w:type="auto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3887" w:type="dxa"/>
            <w:gridSpan w:val="3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179" w:type="dxa"/>
            <w:vMerge w:val="restart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372931" w:rsidRPr="00BC1523" w:rsidTr="00372931">
        <w:trPr>
          <w:tblHeader/>
          <w:tblCellSpacing w:w="15" w:type="dxa"/>
        </w:trPr>
        <w:tc>
          <w:tcPr>
            <w:tcW w:w="0" w:type="auto"/>
            <w:vMerge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179" w:type="dxa"/>
            <w:vMerge/>
            <w:vAlign w:val="center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Математическое ожидание случайной величины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Дисперсия и стандартное отклонение случайной величины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 больших чисел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Непрерывные случайные величины (распределения)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Нормальное распределения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0" w:type="auto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77" w:type="dxa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Повторение, обобщение и систематизация знаний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72931" w:rsidRPr="00BC1523" w:rsidTr="00372931">
        <w:trPr>
          <w:tblCellSpacing w:w="15" w:type="dxa"/>
        </w:trPr>
        <w:tc>
          <w:tcPr>
            <w:tcW w:w="3588" w:type="dxa"/>
            <w:gridSpan w:val="2"/>
            <w:hideMark/>
          </w:tcPr>
          <w:p w:rsidR="00372931" w:rsidRPr="00BC1523" w:rsidRDefault="00372931" w:rsidP="00372931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678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554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5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79" w:type="dxa"/>
            <w:hideMark/>
          </w:tcPr>
          <w:p w:rsidR="00372931" w:rsidRPr="00BC1523" w:rsidRDefault="00372931" w:rsidP="003729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BC1523" w:rsidRDefault="00BC1523" w:rsidP="0037293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372931" w:rsidRPr="00372931" w:rsidRDefault="00372931" w:rsidP="00BC15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УЧЕБНО-МЕТОДИЧЕСКОЕ ОБЕСПЕЧЕНИЕ ОБРАЗОВАТЕЛЬНОГО ПРОЦЕССА</w:t>
      </w:r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ОБЯЗАТЕЛЬНЫЕ УЧЕБНЫЕ МАТЕРИАЛЫ ДЛЯ УЧЕНИКА</w:t>
      </w:r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</w:t>
      </w:r>
      <w:r w:rsidRPr="00372931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‌​</w:t>
      </w:r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</w:p>
    <w:p w:rsidR="00372931" w:rsidRPr="00372931" w:rsidRDefault="00372931" w:rsidP="00372931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37293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МЕТОДИЧЕСКИЕ МАТЕРИАЛЫ ДЛЯ УЧИТЕЛЯ</w:t>
      </w:r>
    </w:p>
    <w:p w:rsidR="00BC1523" w:rsidRPr="00BC1523" w:rsidRDefault="00BC1523" w:rsidP="00BC1523">
      <w:pPr>
        <w:pStyle w:val="a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1523">
        <w:rPr>
          <w:rFonts w:ascii="Times New Roman" w:hAnsi="Times New Roman" w:cs="Times New Roman"/>
          <w:sz w:val="28"/>
          <w:szCs w:val="28"/>
        </w:rPr>
        <w:t>Ю. Н. Тюрин, А. А. Макаров, И. Р. Высоцкий, И. В. Ященко ТЕОРИЯ ВЕРОЯТНОСТЕЙ И СТАТИСТИКА Экспериментальное учебное пособие для 10 и 11 классов общеобразовательных учреждений Москва Издательство МЦНМО</w:t>
      </w:r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​‌‌</w:t>
      </w:r>
      <w:r w:rsidRPr="00372931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372931" w:rsidRPr="00372931" w:rsidRDefault="00372931" w:rsidP="00372931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ЦИФРОВЫЕ ОБРАЗОВАТЕЛЬНЫЕ РЕСУРСЫ И РЕСУРСЫ СЕТИ ИНТЕРНЕТ</w:t>
      </w:r>
    </w:p>
    <w:p w:rsidR="00BC1523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​</w:t>
      </w: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​‌</w:t>
      </w: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Библиотека ЦОК </w:t>
      </w:r>
      <w:hyperlink r:id="rId9" w:history="1">
        <w:r w:rsidR="00BC1523" w:rsidRPr="005141B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https://m.edsoo.ru</w:t>
        </w:r>
      </w:hyperlink>
    </w:p>
    <w:p w:rsidR="00BC1523" w:rsidRDefault="00295FA9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0" w:history="1">
        <w:r w:rsidR="00BC1523" w:rsidRPr="005141B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https://myschool.edu.ru</w:t>
        </w:r>
      </w:hyperlink>
    </w:p>
    <w:p w:rsidR="00BC1523" w:rsidRDefault="00295FA9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hyperlink r:id="rId11" w:history="1">
        <w:r w:rsidR="00BC1523" w:rsidRPr="005141B6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https://www.yaklass.ru</w:t>
        </w:r>
      </w:hyperlink>
    </w:p>
    <w:p w:rsidR="00372931" w:rsidRPr="00372931" w:rsidRDefault="00372931" w:rsidP="00372931">
      <w:pPr>
        <w:shd w:val="clear" w:color="auto" w:fill="FFFFFF"/>
        <w:spacing w:after="0" w:line="480" w:lineRule="auto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37293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</w:p>
    <w:p w:rsidR="00E977EF" w:rsidRPr="00242DC7" w:rsidRDefault="00E977EF" w:rsidP="00242DC7"/>
    <w:sectPr w:rsidR="00E977EF" w:rsidRPr="00242DC7" w:rsidSect="000862D9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55" w:rsidRDefault="00126655" w:rsidP="000862D9">
      <w:pPr>
        <w:spacing w:after="0" w:line="240" w:lineRule="auto"/>
      </w:pPr>
      <w:r>
        <w:separator/>
      </w:r>
    </w:p>
  </w:endnote>
  <w:endnote w:type="continuationSeparator" w:id="0">
    <w:p w:rsidR="00126655" w:rsidRDefault="00126655" w:rsidP="00086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55" w:rsidRDefault="00126655" w:rsidP="000862D9">
      <w:pPr>
        <w:spacing w:after="0" w:line="240" w:lineRule="auto"/>
      </w:pPr>
      <w:r>
        <w:separator/>
      </w:r>
    </w:p>
  </w:footnote>
  <w:footnote w:type="continuationSeparator" w:id="0">
    <w:p w:rsidR="00126655" w:rsidRDefault="00126655" w:rsidP="000862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0205545"/>
      <w:docPartObj>
        <w:docPartGallery w:val="Page Numbers (Top of Page)"/>
        <w:docPartUnique/>
      </w:docPartObj>
    </w:sdtPr>
    <w:sdtEndPr/>
    <w:sdtContent>
      <w:p w:rsidR="000862D9" w:rsidRDefault="000862D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FA9">
          <w:rPr>
            <w:noProof/>
          </w:rPr>
          <w:t>2</w:t>
        </w:r>
        <w:r>
          <w:fldChar w:fldCharType="end"/>
        </w:r>
      </w:p>
    </w:sdtContent>
  </w:sdt>
  <w:p w:rsidR="000862D9" w:rsidRDefault="000862D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42C00"/>
    <w:multiLevelType w:val="multilevel"/>
    <w:tmpl w:val="809C7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CB628C8"/>
    <w:multiLevelType w:val="multilevel"/>
    <w:tmpl w:val="82185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E8454A9"/>
    <w:multiLevelType w:val="multilevel"/>
    <w:tmpl w:val="2B62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F3F3F8D"/>
    <w:multiLevelType w:val="multilevel"/>
    <w:tmpl w:val="7D84B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044664"/>
    <w:multiLevelType w:val="multilevel"/>
    <w:tmpl w:val="6AB28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CE705AB"/>
    <w:multiLevelType w:val="multilevel"/>
    <w:tmpl w:val="1F14B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657AFA"/>
    <w:multiLevelType w:val="multilevel"/>
    <w:tmpl w:val="2E166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7A867F4"/>
    <w:multiLevelType w:val="multilevel"/>
    <w:tmpl w:val="6F20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7C40C4E"/>
    <w:multiLevelType w:val="multilevel"/>
    <w:tmpl w:val="5B96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1424122"/>
    <w:multiLevelType w:val="multilevel"/>
    <w:tmpl w:val="E7AA2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1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B6"/>
    <w:rsid w:val="00053FF5"/>
    <w:rsid w:val="000862D9"/>
    <w:rsid w:val="000A1CD1"/>
    <w:rsid w:val="000C277A"/>
    <w:rsid w:val="00126655"/>
    <w:rsid w:val="00242DC7"/>
    <w:rsid w:val="002464A1"/>
    <w:rsid w:val="00253013"/>
    <w:rsid w:val="00295FA9"/>
    <w:rsid w:val="00372931"/>
    <w:rsid w:val="00381FB6"/>
    <w:rsid w:val="005954AE"/>
    <w:rsid w:val="005E3477"/>
    <w:rsid w:val="008D3ABB"/>
    <w:rsid w:val="00B83F68"/>
    <w:rsid w:val="00BC1523"/>
    <w:rsid w:val="00BD6B49"/>
    <w:rsid w:val="00E073D8"/>
    <w:rsid w:val="00E977EF"/>
    <w:rsid w:val="00F531A8"/>
    <w:rsid w:val="00F60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7A60D-3CE7-46A1-A496-AE4443E55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1FB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81FB6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B83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as-text-align-center">
    <w:name w:val="has-text-align-center"/>
    <w:basedOn w:val="a"/>
    <w:rsid w:val="00E977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E977EF"/>
    <w:pPr>
      <w:spacing w:after="0" w:line="240" w:lineRule="auto"/>
    </w:pPr>
  </w:style>
  <w:style w:type="paragraph" w:customStyle="1" w:styleId="msonormal0">
    <w:name w:val="msonormal"/>
    <w:basedOn w:val="a"/>
    <w:rsid w:val="0037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72931"/>
    <w:rPr>
      <w:b/>
      <w:bCs/>
    </w:rPr>
  </w:style>
  <w:style w:type="character" w:customStyle="1" w:styleId="placeholder-mask">
    <w:name w:val="placeholder-mask"/>
    <w:basedOn w:val="a0"/>
    <w:rsid w:val="00372931"/>
  </w:style>
  <w:style w:type="character" w:customStyle="1" w:styleId="placeholder">
    <w:name w:val="placeholder"/>
    <w:basedOn w:val="a0"/>
    <w:rsid w:val="00372931"/>
  </w:style>
  <w:style w:type="character" w:styleId="a7">
    <w:name w:val="Emphasis"/>
    <w:basedOn w:val="a0"/>
    <w:uiPriority w:val="20"/>
    <w:qFormat/>
    <w:rsid w:val="00372931"/>
    <w:rPr>
      <w:i/>
      <w:iCs/>
    </w:rPr>
  </w:style>
  <w:style w:type="table" w:styleId="a8">
    <w:name w:val="Table Grid"/>
    <w:basedOn w:val="a1"/>
    <w:uiPriority w:val="39"/>
    <w:rsid w:val="003729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86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862D9"/>
  </w:style>
  <w:style w:type="paragraph" w:styleId="ab">
    <w:name w:val="footer"/>
    <w:basedOn w:val="a"/>
    <w:link w:val="ac"/>
    <w:uiPriority w:val="99"/>
    <w:unhideWhenUsed/>
    <w:rsid w:val="000862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862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0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45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74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2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8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64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49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902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34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95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4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6639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75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439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421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30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77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6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1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371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405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887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27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37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08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5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29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677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41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1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2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99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93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132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934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89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43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65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6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179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35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93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8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33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781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67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8024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6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44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34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51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92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63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753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8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39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62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8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941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55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57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79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19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84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433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08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78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560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709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734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16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88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85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04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594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6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67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5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4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2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79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525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85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418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62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033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83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57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7205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4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16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88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49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71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725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702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25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654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920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6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4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68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120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018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08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984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093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612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783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322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2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193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9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7099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26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168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29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71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80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706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143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09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5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5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901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913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24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781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24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764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427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2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79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9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97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87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8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85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31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1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20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144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19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8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28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2786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5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00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24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0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61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15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85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0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93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1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7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96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05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020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522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46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27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84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4611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50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897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3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58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13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318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9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3983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13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72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3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44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00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729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8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66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398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74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85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83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20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004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26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64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016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2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241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13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7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87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34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33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32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0023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57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55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156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02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69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6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84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30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69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78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43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1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93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40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1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263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3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aklass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yschool.edu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86F4F5-8359-444B-978C-B871ACF84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2425</Words>
  <Characters>13823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НаталияАлександровна</dc:creator>
  <cp:keywords/>
  <dc:description/>
  <cp:lastModifiedBy>RePack by Diakov</cp:lastModifiedBy>
  <cp:revision>5</cp:revision>
  <cp:lastPrinted>2023-05-02T09:02:00Z</cp:lastPrinted>
  <dcterms:created xsi:type="dcterms:W3CDTF">2023-10-10T10:25:00Z</dcterms:created>
  <dcterms:modified xsi:type="dcterms:W3CDTF">2023-11-21T10:06:00Z</dcterms:modified>
</cp:coreProperties>
</file>