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A7C" w:rsidRPr="00D560A9" w:rsidRDefault="003868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143B" w:rsidRPr="002A30BC" w:rsidRDefault="00196D03" w:rsidP="005D7DF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96D03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119495" cy="8656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03" w:rsidRDefault="00196D03" w:rsidP="005E345D">
      <w:pPr>
        <w:spacing w:after="0" w:line="360" w:lineRule="auto"/>
        <w:ind w:left="-709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D03" w:rsidRDefault="00196D03" w:rsidP="005E345D">
      <w:pPr>
        <w:spacing w:after="0" w:line="360" w:lineRule="auto"/>
        <w:ind w:left="-709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D03" w:rsidRDefault="00196D03" w:rsidP="005E345D">
      <w:pPr>
        <w:spacing w:after="0" w:line="360" w:lineRule="auto"/>
        <w:ind w:left="-709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6D03" w:rsidRDefault="00196D03" w:rsidP="005E345D">
      <w:pPr>
        <w:spacing w:after="0" w:line="360" w:lineRule="auto"/>
        <w:ind w:left="-709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0A7C" w:rsidRPr="005D7DF4" w:rsidRDefault="005D7DF4" w:rsidP="005E345D">
      <w:pPr>
        <w:spacing w:after="0" w:line="360" w:lineRule="auto"/>
        <w:ind w:left="-709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Информационная карта программы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6675"/>
      </w:tblGrid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1.Учреждение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AB1D9D" w:rsidRDefault="005B05A3" w:rsidP="00AB1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Филиал муниципального бюджетного общеобразовательного учреждения</w:t>
            </w:r>
            <w:r w:rsidR="00AB1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1D9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Ржаксинская средняя общеобразовательная</w:t>
            </w:r>
          </w:p>
          <w:p w:rsidR="008F0A7C" w:rsidRPr="0024143B" w:rsidRDefault="005B05A3" w:rsidP="00AB1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№ 2 имени Героя Советского Союза Г.А. Пономарева»</w:t>
            </w:r>
          </w:p>
          <w:p w:rsidR="008F0A7C" w:rsidRPr="0024143B" w:rsidRDefault="005B05A3" w:rsidP="00AB1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Ржаксинского  района</w:t>
            </w:r>
            <w:proofErr w:type="gramEnd"/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Тамбовской области</w:t>
            </w:r>
            <w:r w:rsidR="00AB1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с. Каменка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2.Полное название</w:t>
            </w:r>
          </w:p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«Разноцветная мо</w:t>
            </w:r>
            <w:r w:rsidR="00C14F2F">
              <w:rPr>
                <w:rFonts w:ascii="Times New Roman" w:eastAsia="Times New Roman" w:hAnsi="Times New Roman" w:cs="Times New Roman"/>
                <w:sz w:val="24"/>
                <w:szCs w:val="24"/>
              </w:rPr>
              <w:t>заика» (старт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овый уровень)</w:t>
            </w:r>
          </w:p>
        </w:tc>
      </w:tr>
      <w:tr w:rsidR="008F0A7C" w:rsidRPr="0024143B" w:rsidTr="00067F4C">
        <w:trPr>
          <w:trHeight w:val="1"/>
        </w:trPr>
        <w:tc>
          <w:tcPr>
            <w:tcW w:w="9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3.Сведения об авторе-составителе: 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3.1.Ф.И.О., должность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5B05A3" w:rsidP="00AB1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Михеева Наталия Васильевна, </w:t>
            </w:r>
          </w:p>
          <w:p w:rsidR="008F0A7C" w:rsidRPr="0024143B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8F0A7C" w:rsidRPr="0024143B" w:rsidTr="00067F4C">
        <w:trPr>
          <w:trHeight w:val="1"/>
        </w:trPr>
        <w:tc>
          <w:tcPr>
            <w:tcW w:w="9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4.Сведения о программе: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4.1.Нормативная база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-Федеральный закон Российской Федерации от 29.12.2012 №273-ФЗ «Об образовании в Российской Федерации»;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Министерства образования и науки Российской Федерации от </w:t>
            </w:r>
            <w:r w:rsidR="00067F4C" w:rsidRPr="00241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09.11.2018 г № 196 </w:t>
            </w: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«Примерные требования к программам дополнительного образования детей для использования в практической работе»;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-приказ Министерства образования и науки Российской Федерации от 29.08.2013 №1008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Указ Президента Российской Федерации от 01.06.2012 №761 «О национальной стратегии в интересах детей на 2012 – 2017 годы»;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-Указ Президента Российской Федерации от 24.12.2014 №808 «Об утверждении Основ государственной культурной политики»;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-Распоряжение Правительства Российской Федерации от 04.09.2014 г. №1726-р «Об утверждении Концепции развития дополнительного образования детей»;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ГОАУ ВО «Московский государственный педагогический университет», ФГАУ «Федеральный институт развития образования», АНО ДПО «Открытое образование», 2015;</w:t>
            </w:r>
          </w:p>
          <w:p w:rsidR="008F0A7C" w:rsidRPr="0024143B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-Устав МБОУ «Ржаксинская СОШ №2 им. Г.А. Пономарёва» Ржаксинского района Тамбовской области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4.2.Область применения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5B05A3" w:rsidP="00AB1D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4.3.Направленность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5B05A3" w:rsidP="00AB1D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4.4.Тип программы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F73441" w:rsidP="00AB1D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hAnsi="Times New Roman" w:cs="Times New Roman"/>
                <w:bCs/>
                <w:sz w:val="24"/>
                <w:szCs w:val="24"/>
              </w:rPr>
              <w:t>Общеразвивающая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4.5.Вид программы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5B05A3" w:rsidP="00AB1D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общеразвивающая программа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4.6.Возраст учащихся 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5B05A3" w:rsidP="00AB1D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7-10 лет</w:t>
            </w:r>
          </w:p>
        </w:tc>
      </w:tr>
      <w:tr w:rsidR="008F0A7C" w:rsidRPr="0024143B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4.7.Продолжительность обучения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Pr="0024143B" w:rsidRDefault="00055D87" w:rsidP="00AB1D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5B05A3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F0A7C" w:rsidTr="00067F4C">
        <w:trPr>
          <w:trHeight w:val="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5B05A3" w:rsidP="00AB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5.  Рецензенты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Default="008F0A7C" w:rsidP="00AB1D9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890DEC" w:rsidRDefault="00890DEC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1D9D" w:rsidRDefault="00AB1D9D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1D9D" w:rsidRDefault="00AB1D9D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1D9D" w:rsidRDefault="00AB1D9D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1D9D" w:rsidRDefault="00AB1D9D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1D9D" w:rsidRDefault="00AB1D9D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441" w:rsidRPr="005D7DF4" w:rsidRDefault="00F73441" w:rsidP="0024143B">
      <w:pPr>
        <w:tabs>
          <w:tab w:val="left" w:pos="1843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DF4">
        <w:rPr>
          <w:rFonts w:ascii="Times New Roman" w:hAnsi="Times New Roman" w:cs="Times New Roman"/>
          <w:sz w:val="28"/>
          <w:szCs w:val="28"/>
        </w:rPr>
        <w:t xml:space="preserve">1.Комплекс основных характеристик </w:t>
      </w:r>
    </w:p>
    <w:p w:rsidR="00F73441" w:rsidRPr="005D7DF4" w:rsidRDefault="00F73441" w:rsidP="00AB1D9D">
      <w:pPr>
        <w:tabs>
          <w:tab w:val="left" w:pos="1843"/>
          <w:tab w:val="left" w:pos="921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DF4">
        <w:rPr>
          <w:rFonts w:ascii="Times New Roman" w:hAnsi="Times New Roman" w:cs="Times New Roman"/>
          <w:sz w:val="28"/>
          <w:szCs w:val="28"/>
        </w:rPr>
        <w:lastRenderedPageBreak/>
        <w:t>дополнительной общеобразовательной программы</w:t>
      </w:r>
      <w:r w:rsidR="00AB1D9D">
        <w:rPr>
          <w:rFonts w:ascii="Times New Roman" w:hAnsi="Times New Roman" w:cs="Times New Roman"/>
          <w:sz w:val="28"/>
          <w:szCs w:val="28"/>
        </w:rPr>
        <w:t>.</w:t>
      </w:r>
    </w:p>
    <w:p w:rsidR="008F0A7C" w:rsidRPr="005D7DF4" w:rsidRDefault="00F73441" w:rsidP="00AB1D9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DF4">
        <w:rPr>
          <w:rFonts w:ascii="Times New Roman" w:hAnsi="Times New Roman" w:cs="Times New Roman"/>
          <w:sz w:val="28"/>
          <w:szCs w:val="28"/>
        </w:rPr>
        <w:t>1.1. Пояснительная записка</w:t>
      </w:r>
      <w:r w:rsidR="00AB1D9D">
        <w:rPr>
          <w:rFonts w:ascii="Times New Roman" w:hAnsi="Times New Roman" w:cs="Times New Roman"/>
          <w:sz w:val="28"/>
          <w:szCs w:val="28"/>
        </w:rPr>
        <w:t>.</w:t>
      </w:r>
      <w:r w:rsidRPr="005D7D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F5385" w:rsidRPr="00C14F2F" w:rsidRDefault="005B05A3" w:rsidP="002414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ab/>
      </w:r>
      <w:r w:rsidR="00F73441" w:rsidRPr="00C14F2F">
        <w:rPr>
          <w:rFonts w:ascii="Times New Roman" w:hAnsi="Times New Roman" w:cs="Times New Roman"/>
          <w:sz w:val="28"/>
          <w:szCs w:val="28"/>
        </w:rPr>
        <w:t xml:space="preserve">Программа носит </w:t>
      </w:r>
      <w:r w:rsidR="00F73441" w:rsidRPr="00A32752">
        <w:rPr>
          <w:rFonts w:ascii="Times New Roman" w:hAnsi="Times New Roman" w:cs="Times New Roman"/>
          <w:sz w:val="28"/>
          <w:szCs w:val="28"/>
        </w:rPr>
        <w:t>художественную направленность</w:t>
      </w:r>
      <w:r w:rsidR="00F73441" w:rsidRPr="00C14F2F">
        <w:rPr>
          <w:rFonts w:ascii="Times New Roman" w:eastAsia="Times New Roman" w:hAnsi="Times New Roman" w:cs="Times New Roman"/>
          <w:sz w:val="28"/>
          <w:szCs w:val="28"/>
        </w:rPr>
        <w:t>.</w:t>
      </w:r>
      <w:r w:rsidR="004F5385" w:rsidRPr="00C14F2F">
        <w:rPr>
          <w:rFonts w:ascii="Times New Roman" w:hAnsi="Times New Roman" w:cs="Times New Roman"/>
          <w:sz w:val="28"/>
          <w:szCs w:val="28"/>
        </w:rPr>
        <w:t xml:space="preserve"> В ходе ее освоения  учащиеся  приобщаются к изобразительному искусству, получают первоначальные практические навыки </w:t>
      </w:r>
      <w:r w:rsidR="004F5385" w:rsidRPr="00C14F2F">
        <w:rPr>
          <w:rFonts w:ascii="Times New Roman" w:eastAsia="Times New Roman" w:hAnsi="Times New Roman" w:cs="Times New Roman"/>
          <w:sz w:val="28"/>
          <w:szCs w:val="28"/>
        </w:rPr>
        <w:t>в области художественного творчества.</w:t>
      </w:r>
    </w:p>
    <w:p w:rsidR="004F5385" w:rsidRPr="00C14F2F" w:rsidRDefault="004F5385" w:rsidP="0024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ab/>
      </w:r>
      <w:r w:rsidRPr="00A32752">
        <w:rPr>
          <w:rFonts w:ascii="Times New Roman" w:eastAsia="Times New Roman" w:hAnsi="Times New Roman" w:cs="Times New Roman"/>
          <w:sz w:val="28"/>
          <w:szCs w:val="28"/>
        </w:rPr>
        <w:t>Актуальность программы</w:t>
      </w:r>
      <w:r w:rsidRPr="00C14F2F"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потребностью общества в развитии духовно-нравственных, эстетических, общекультурных качеств личности человека. Изобразительная деятельность занимает особое место в развитии и воспитании детей. 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ребенка, его эмоциональной отзывчивости. </w:t>
      </w:r>
    </w:p>
    <w:p w:rsidR="00AE0D51" w:rsidRPr="00C14F2F" w:rsidRDefault="00AB1D9D" w:rsidP="0024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F5385" w:rsidRPr="00A32752">
        <w:rPr>
          <w:rFonts w:ascii="Times New Roman" w:eastAsia="Times New Roman" w:hAnsi="Times New Roman" w:cs="Times New Roman"/>
          <w:sz w:val="28"/>
          <w:szCs w:val="28"/>
        </w:rPr>
        <w:t>Новизна</w:t>
      </w:r>
      <w:r w:rsidR="004F5385" w:rsidRPr="00C14F2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F5385" w:rsidRPr="00C14F2F">
        <w:rPr>
          <w:rFonts w:ascii="Times New Roman" w:eastAsia="Times New Roman" w:hAnsi="Times New Roman" w:cs="Times New Roman"/>
          <w:sz w:val="28"/>
          <w:szCs w:val="28"/>
        </w:rPr>
        <w:t>программы заключается в том</w:t>
      </w:r>
      <w:r w:rsidR="005B05A3" w:rsidRPr="00C14F2F">
        <w:rPr>
          <w:rFonts w:ascii="Times New Roman" w:eastAsia="Times New Roman" w:hAnsi="Times New Roman" w:cs="Times New Roman"/>
          <w:sz w:val="28"/>
          <w:szCs w:val="28"/>
        </w:rPr>
        <w:t xml:space="preserve">, что в ней предусматривается широкое привлечение жизненного опыта детей, примеров из окружающей действительности. Особое значение придается в данной программе усвоению художественно – творческого опыта, обучению приемам художественно – творческих действий. </w:t>
      </w:r>
    </w:p>
    <w:p w:rsidR="00AE0D51" w:rsidRPr="00C14F2F" w:rsidRDefault="00AB1D9D" w:rsidP="00AB1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F5385" w:rsidRPr="00A32752">
        <w:rPr>
          <w:rFonts w:ascii="Times New Roman" w:eastAsia="Times New Roman" w:hAnsi="Times New Roman" w:cs="Times New Roman"/>
          <w:sz w:val="28"/>
          <w:szCs w:val="28"/>
        </w:rPr>
        <w:t>Педагогическая целесообразность</w:t>
      </w:r>
      <w:r w:rsidR="004F5385" w:rsidRPr="00C14F2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B05A3" w:rsidRPr="00C14F2F">
        <w:rPr>
          <w:rFonts w:ascii="Times New Roman" w:eastAsia="Times New Roman" w:hAnsi="Times New Roman" w:cs="Times New Roman"/>
          <w:sz w:val="28"/>
          <w:szCs w:val="28"/>
        </w:rPr>
        <w:t xml:space="preserve">заключаются в том, что она учитывает возрастные и индивидуальные особенности детей (творческие, эмоциональные, интеллектуальные и физические), предусматривает самостоятельную деятельность учащихся, создает условия для их творческого роста и способствует социализации детей. </w:t>
      </w:r>
    </w:p>
    <w:p w:rsidR="008F0A7C" w:rsidRPr="00C14F2F" w:rsidRDefault="00AB1D9D" w:rsidP="00AB1D9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E0D51" w:rsidRPr="00A32752">
        <w:rPr>
          <w:rFonts w:ascii="Times New Roman" w:hAnsi="Times New Roman" w:cs="Times New Roman"/>
          <w:sz w:val="28"/>
          <w:szCs w:val="28"/>
        </w:rPr>
        <w:t>Отличительной особенностью</w:t>
      </w:r>
      <w:r w:rsidR="00AE0D51" w:rsidRPr="00C14F2F">
        <w:rPr>
          <w:rFonts w:ascii="Times New Roman" w:hAnsi="Times New Roman" w:cs="Times New Roman"/>
          <w:sz w:val="28"/>
          <w:szCs w:val="28"/>
        </w:rPr>
        <w:t xml:space="preserve"> программы является </w:t>
      </w:r>
      <w:r w:rsidR="005B05A3" w:rsidRPr="00C14F2F">
        <w:rPr>
          <w:rFonts w:ascii="Times New Roman" w:eastAsia="Times New Roman" w:hAnsi="Times New Roman" w:cs="Times New Roman"/>
          <w:sz w:val="28"/>
          <w:szCs w:val="28"/>
        </w:rPr>
        <w:tab/>
      </w:r>
      <w:r w:rsidR="000E3B23" w:rsidRPr="00C14F2F">
        <w:rPr>
          <w:rFonts w:ascii="Times New Roman" w:eastAsia="Times New Roman" w:hAnsi="Times New Roman" w:cs="Times New Roman"/>
          <w:sz w:val="28"/>
          <w:szCs w:val="28"/>
        </w:rPr>
        <w:t>ориентация  на</w:t>
      </w:r>
      <w:r w:rsidR="005B05A3" w:rsidRPr="00C14F2F"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систематизированное образование, основанное на изучении таких видов изобразительного искусства, как живопись, рисунок, графика. Охват больших направлений изобразительной деятельности (от живописи и графики до скульптуры и декоративно-прикладного искусства в многообразии его направлений) формирует у детей ложную разносторонность при поверхностных знаниях и  умениях. Программа ориентирована на то, чтобы дети приобрели определенные знания по истории и теории изобразительного искусства, а также основополагающие практические умения и навыки в данной сфере. </w:t>
      </w:r>
      <w:r w:rsidR="00AE0D51" w:rsidRPr="00C14F2F">
        <w:rPr>
          <w:rFonts w:ascii="Times New Roman" w:eastAsia="Times New Roman" w:hAnsi="Times New Roman" w:cs="Times New Roman"/>
          <w:sz w:val="28"/>
          <w:szCs w:val="28"/>
        </w:rPr>
        <w:t xml:space="preserve">Отличительной особенностью программы также является активное использование игровой деятельности для организации творческого процесса – значительная часть практических занятий. </w:t>
      </w:r>
    </w:p>
    <w:p w:rsidR="00811097" w:rsidRPr="00A32752" w:rsidRDefault="00AB1D9D" w:rsidP="0024143B">
      <w:pPr>
        <w:pStyle w:val="Style8"/>
        <w:widowControl/>
        <w:tabs>
          <w:tab w:val="left" w:pos="3812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1097" w:rsidRPr="00A32752">
        <w:rPr>
          <w:sz w:val="28"/>
          <w:szCs w:val="28"/>
        </w:rPr>
        <w:t>Адресат программы</w:t>
      </w:r>
      <w:r w:rsidR="00811097" w:rsidRPr="00A32752">
        <w:rPr>
          <w:sz w:val="28"/>
          <w:szCs w:val="28"/>
        </w:rPr>
        <w:tab/>
      </w:r>
    </w:p>
    <w:p w:rsidR="00811097" w:rsidRPr="00C14F2F" w:rsidRDefault="00811097" w:rsidP="0024143B">
      <w:pPr>
        <w:pStyle w:val="Style8"/>
        <w:widowControl/>
        <w:spacing w:line="240" w:lineRule="auto"/>
        <w:ind w:firstLine="0"/>
        <w:jc w:val="both"/>
        <w:rPr>
          <w:sz w:val="28"/>
          <w:szCs w:val="28"/>
        </w:rPr>
      </w:pPr>
      <w:r w:rsidRPr="00C14F2F">
        <w:rPr>
          <w:sz w:val="28"/>
          <w:szCs w:val="28"/>
        </w:rPr>
        <w:t>Программа адресована учащимся 1-4 классов в возрасте 7-10лет.</w:t>
      </w:r>
    </w:p>
    <w:p w:rsidR="00811097" w:rsidRPr="00C14F2F" w:rsidRDefault="000E3B23" w:rsidP="0024143B">
      <w:pPr>
        <w:pStyle w:val="Style3"/>
        <w:widowControl/>
        <w:spacing w:line="240" w:lineRule="auto"/>
        <w:ind w:firstLine="0"/>
        <w:rPr>
          <w:rStyle w:val="FontStyle40"/>
          <w:sz w:val="28"/>
          <w:szCs w:val="28"/>
        </w:rPr>
      </w:pPr>
      <w:r w:rsidRPr="00C14F2F">
        <w:rPr>
          <w:rStyle w:val="FontStyle40"/>
          <w:sz w:val="28"/>
          <w:szCs w:val="28"/>
        </w:rPr>
        <w:t xml:space="preserve">Состав группы </w:t>
      </w:r>
      <w:r w:rsidR="00811097" w:rsidRPr="00C14F2F">
        <w:rPr>
          <w:rStyle w:val="FontStyle40"/>
          <w:sz w:val="28"/>
          <w:szCs w:val="28"/>
        </w:rPr>
        <w:t xml:space="preserve">– </w:t>
      </w:r>
      <w:r w:rsidRPr="00C14F2F">
        <w:rPr>
          <w:rStyle w:val="FontStyle40"/>
          <w:sz w:val="28"/>
          <w:szCs w:val="28"/>
        </w:rPr>
        <w:t xml:space="preserve">8- </w:t>
      </w:r>
      <w:r w:rsidR="00811097" w:rsidRPr="00C14F2F">
        <w:rPr>
          <w:rStyle w:val="FontStyle40"/>
          <w:sz w:val="28"/>
          <w:szCs w:val="28"/>
        </w:rPr>
        <w:t>10человек.</w:t>
      </w:r>
    </w:p>
    <w:p w:rsidR="00811097" w:rsidRPr="00A32752" w:rsidRDefault="00AB1D9D" w:rsidP="0024143B">
      <w:pPr>
        <w:pStyle w:val="Style3"/>
        <w:widowControl/>
        <w:spacing w:line="240" w:lineRule="auto"/>
        <w:ind w:firstLine="0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       </w:t>
      </w:r>
      <w:r w:rsidR="00811097" w:rsidRPr="00A32752">
        <w:rPr>
          <w:rStyle w:val="FontStyle40"/>
          <w:sz w:val="28"/>
          <w:szCs w:val="28"/>
        </w:rPr>
        <w:t>Условия набора учащихся</w:t>
      </w:r>
    </w:p>
    <w:p w:rsidR="00811097" w:rsidRPr="00C14F2F" w:rsidRDefault="00AB1D9D" w:rsidP="0024143B">
      <w:pPr>
        <w:pStyle w:val="Style3"/>
        <w:widowControl/>
        <w:spacing w:line="240" w:lineRule="auto"/>
        <w:ind w:firstLine="0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      </w:t>
      </w:r>
      <w:r w:rsidR="00811097" w:rsidRPr="00C14F2F">
        <w:rPr>
          <w:rStyle w:val="FontStyle40"/>
          <w:sz w:val="28"/>
          <w:szCs w:val="28"/>
        </w:rPr>
        <w:t>Для обучения по дополнительной общеобразовательн</w:t>
      </w:r>
      <w:r w:rsidR="000E3B23" w:rsidRPr="00C14F2F">
        <w:rPr>
          <w:rStyle w:val="FontStyle40"/>
          <w:sz w:val="28"/>
          <w:szCs w:val="28"/>
        </w:rPr>
        <w:t>ой</w:t>
      </w:r>
      <w:r w:rsidR="00C14F2F" w:rsidRPr="00C14F2F">
        <w:rPr>
          <w:rStyle w:val="FontStyle40"/>
          <w:sz w:val="28"/>
          <w:szCs w:val="28"/>
        </w:rPr>
        <w:t xml:space="preserve"> общеразвивающей программе старт</w:t>
      </w:r>
      <w:r w:rsidR="00811097" w:rsidRPr="00C14F2F">
        <w:rPr>
          <w:rStyle w:val="FontStyle40"/>
          <w:sz w:val="28"/>
          <w:szCs w:val="28"/>
        </w:rPr>
        <w:t>ового уровня «Разноцветная мозаика</w:t>
      </w:r>
      <w:r w:rsidR="00811097" w:rsidRPr="00C14F2F">
        <w:rPr>
          <w:sz w:val="28"/>
          <w:szCs w:val="28"/>
        </w:rPr>
        <w:t xml:space="preserve">» </w:t>
      </w:r>
      <w:r w:rsidR="00DA354B" w:rsidRPr="00C14F2F">
        <w:rPr>
          <w:rStyle w:val="FontStyle40"/>
          <w:sz w:val="28"/>
          <w:szCs w:val="28"/>
        </w:rPr>
        <w:t xml:space="preserve">принимаются все </w:t>
      </w:r>
      <w:r w:rsidR="00811097" w:rsidRPr="00C14F2F">
        <w:rPr>
          <w:rStyle w:val="FontStyle40"/>
          <w:sz w:val="28"/>
          <w:szCs w:val="28"/>
        </w:rPr>
        <w:t xml:space="preserve"> учащиеся, проявляющие интерес к изобразительному искусству</w:t>
      </w:r>
      <w:r w:rsidR="0024143B" w:rsidRPr="00C14F2F">
        <w:rPr>
          <w:rStyle w:val="FontStyle40"/>
          <w:sz w:val="28"/>
          <w:szCs w:val="28"/>
        </w:rPr>
        <w:t>.</w:t>
      </w:r>
    </w:p>
    <w:p w:rsidR="00811097" w:rsidRPr="00A32752" w:rsidRDefault="00AB1D9D" w:rsidP="008110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11097" w:rsidRPr="00A32752">
        <w:rPr>
          <w:rFonts w:ascii="Times New Roman" w:eastAsia="Times New Roman" w:hAnsi="Times New Roman" w:cs="Times New Roman"/>
          <w:sz w:val="28"/>
          <w:szCs w:val="28"/>
        </w:rPr>
        <w:t>Объём и срок освоения программы</w:t>
      </w:r>
    </w:p>
    <w:p w:rsidR="00A02C70" w:rsidRPr="00C14F2F" w:rsidRDefault="00AB1D9D" w:rsidP="0024143B">
      <w:pPr>
        <w:pStyle w:val="Style8"/>
        <w:widowControl/>
        <w:spacing w:line="240" w:lineRule="auto"/>
        <w:ind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11097" w:rsidRPr="00C14F2F">
        <w:rPr>
          <w:sz w:val="28"/>
          <w:szCs w:val="28"/>
        </w:rPr>
        <w:t>П</w:t>
      </w:r>
      <w:r w:rsidR="005B05A3" w:rsidRPr="00C14F2F">
        <w:rPr>
          <w:sz w:val="28"/>
          <w:szCs w:val="28"/>
        </w:rPr>
        <w:t>рограмма</w:t>
      </w:r>
      <w:r w:rsidR="000E3B23" w:rsidRPr="00C14F2F">
        <w:rPr>
          <w:sz w:val="28"/>
          <w:szCs w:val="28"/>
        </w:rPr>
        <w:t xml:space="preserve">  рассчитана на</w:t>
      </w:r>
      <w:r w:rsidR="00667871" w:rsidRPr="00C14F2F">
        <w:rPr>
          <w:sz w:val="28"/>
          <w:szCs w:val="28"/>
        </w:rPr>
        <w:t xml:space="preserve"> </w:t>
      </w:r>
      <w:r w:rsidR="000E3B23" w:rsidRPr="00C14F2F">
        <w:rPr>
          <w:sz w:val="28"/>
          <w:szCs w:val="28"/>
        </w:rPr>
        <w:t>1 год</w:t>
      </w:r>
      <w:r w:rsidR="00811097" w:rsidRPr="00C14F2F">
        <w:rPr>
          <w:sz w:val="28"/>
          <w:szCs w:val="28"/>
        </w:rPr>
        <w:t xml:space="preserve"> обучения </w:t>
      </w:r>
      <w:r w:rsidR="00811097" w:rsidRPr="00C14F2F">
        <w:rPr>
          <w:rStyle w:val="FontStyle40"/>
          <w:sz w:val="28"/>
          <w:szCs w:val="28"/>
        </w:rPr>
        <w:t xml:space="preserve">с общим </w:t>
      </w:r>
      <w:r w:rsidR="00055D87" w:rsidRPr="00C14F2F">
        <w:rPr>
          <w:rStyle w:val="FontStyle40"/>
          <w:sz w:val="28"/>
          <w:szCs w:val="28"/>
        </w:rPr>
        <w:t xml:space="preserve">количеством учебных часов – 72 </w:t>
      </w:r>
      <w:r w:rsidR="00811097" w:rsidRPr="00C14F2F">
        <w:rPr>
          <w:rStyle w:val="FontStyle40"/>
          <w:sz w:val="28"/>
          <w:szCs w:val="28"/>
        </w:rPr>
        <w:t>часа</w:t>
      </w:r>
      <w:r w:rsidR="00667871" w:rsidRPr="00C14F2F">
        <w:rPr>
          <w:rStyle w:val="FontStyle40"/>
          <w:sz w:val="28"/>
          <w:szCs w:val="28"/>
        </w:rPr>
        <w:t xml:space="preserve">. </w:t>
      </w:r>
      <w:r w:rsidR="00A02C70" w:rsidRPr="00C14F2F">
        <w:rPr>
          <w:sz w:val="28"/>
          <w:szCs w:val="28"/>
        </w:rPr>
        <w:t>Занятия проводятся 2 раза в неделю по 1 часу.</w:t>
      </w:r>
    </w:p>
    <w:p w:rsidR="00A02C70" w:rsidRPr="00A32752" w:rsidRDefault="00AB1D9D" w:rsidP="00A32752">
      <w:pPr>
        <w:pStyle w:val="p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02C70" w:rsidRPr="00A32752">
        <w:rPr>
          <w:sz w:val="28"/>
          <w:szCs w:val="28"/>
        </w:rPr>
        <w:t>Формы обучения и режим занятий</w:t>
      </w:r>
    </w:p>
    <w:p w:rsidR="008C3027" w:rsidRPr="00C14F2F" w:rsidRDefault="00AB1D9D" w:rsidP="008C3027">
      <w:pPr>
        <w:pStyle w:val="p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02C70" w:rsidRPr="00C14F2F">
        <w:rPr>
          <w:sz w:val="28"/>
          <w:szCs w:val="28"/>
        </w:rPr>
        <w:t>О</w:t>
      </w:r>
      <w:r w:rsidR="005B05A3" w:rsidRPr="00C14F2F">
        <w:rPr>
          <w:sz w:val="28"/>
          <w:szCs w:val="28"/>
        </w:rPr>
        <w:t>бучение по программе «Разноцветная мозаика»</w:t>
      </w:r>
      <w:r w:rsidR="00C14F2F" w:rsidRPr="00C14F2F">
        <w:rPr>
          <w:sz w:val="28"/>
          <w:szCs w:val="28"/>
        </w:rPr>
        <w:t xml:space="preserve"> старт</w:t>
      </w:r>
      <w:r w:rsidR="005B05A3" w:rsidRPr="00C14F2F">
        <w:rPr>
          <w:sz w:val="28"/>
          <w:szCs w:val="28"/>
        </w:rPr>
        <w:t>ового уров</w:t>
      </w:r>
      <w:r w:rsidR="0024143B" w:rsidRPr="00C14F2F">
        <w:rPr>
          <w:sz w:val="28"/>
          <w:szCs w:val="28"/>
        </w:rPr>
        <w:t>ня проводится в очной форме</w:t>
      </w:r>
      <w:r w:rsidR="008C3027" w:rsidRPr="00C14F2F">
        <w:rPr>
          <w:sz w:val="28"/>
          <w:szCs w:val="28"/>
        </w:rPr>
        <w:t xml:space="preserve"> и предусматривает проведение аудиторных занятий </w:t>
      </w:r>
      <w:r w:rsidR="008C3027" w:rsidRPr="00C14F2F">
        <w:rPr>
          <w:sz w:val="28"/>
          <w:szCs w:val="28"/>
        </w:rPr>
        <w:lastRenderedPageBreak/>
        <w:t>и самостоятельной (внеаудиторной) работы. Самостоятельная работа учащихся включает выполнение творческих проектов.</w:t>
      </w:r>
    </w:p>
    <w:p w:rsidR="008F0A7C" w:rsidRPr="00C14F2F" w:rsidRDefault="00AB1D9D" w:rsidP="002F624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C3027" w:rsidRPr="00C14F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занятий - групповые и индивидуальные: со всей группой одновременно и с участниками конкретного представления для отработки навыков художественного творчества.</w:t>
      </w:r>
    </w:p>
    <w:p w:rsidR="008C3027" w:rsidRPr="00A32752" w:rsidRDefault="00AB1D9D" w:rsidP="008C30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3027" w:rsidRPr="00A32752">
        <w:rPr>
          <w:rFonts w:ascii="Times New Roman" w:hAnsi="Times New Roman" w:cs="Times New Roman"/>
          <w:sz w:val="28"/>
          <w:szCs w:val="28"/>
        </w:rPr>
        <w:t>Виды занятий: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-беседа;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-игра;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-практическое занятие;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-конкурс;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-мастерская;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-викторина;</w:t>
      </w:r>
    </w:p>
    <w:p w:rsidR="008C3027" w:rsidRPr="00C14F2F" w:rsidRDefault="008C3027" w:rsidP="008C3027">
      <w:pPr>
        <w:pStyle w:val="a7"/>
        <w:rPr>
          <w:rFonts w:ascii="Times New Roman" w:hAnsi="Times New Roman" w:cs="Times New Roman"/>
          <w:snapToGrid w:val="0"/>
          <w:sz w:val="28"/>
          <w:szCs w:val="28"/>
        </w:rPr>
      </w:pPr>
      <w:r w:rsidRPr="00C14F2F">
        <w:rPr>
          <w:rFonts w:ascii="Times New Roman" w:hAnsi="Times New Roman" w:cs="Times New Roman"/>
          <w:snapToGrid w:val="0"/>
          <w:sz w:val="28"/>
          <w:szCs w:val="28"/>
        </w:rPr>
        <w:t>-КВН.</w:t>
      </w:r>
    </w:p>
    <w:p w:rsidR="008F0A7C" w:rsidRPr="008C3027" w:rsidRDefault="008F0A7C" w:rsidP="008C3027">
      <w:pPr>
        <w:spacing w:after="0" w:line="240" w:lineRule="auto"/>
        <w:ind w:firstLine="706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7"/>
        <w:gridCol w:w="1561"/>
        <w:gridCol w:w="1457"/>
        <w:gridCol w:w="2432"/>
        <w:gridCol w:w="1323"/>
        <w:gridCol w:w="1505"/>
      </w:tblGrid>
      <w:tr w:rsidR="008F0A7C" w:rsidTr="008C3027">
        <w:trPr>
          <w:trHeight w:val="1400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детей </w:t>
            </w:r>
          </w:p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группах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Общее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занятий </w:t>
            </w:r>
          </w:p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неделю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</w:p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занятия, час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Общее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часов </w:t>
            </w:r>
          </w:p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неделю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Общее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  <w:p w:rsidR="008F0A7C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часов </w:t>
            </w:r>
          </w:p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год</w:t>
            </w:r>
          </w:p>
        </w:tc>
      </w:tr>
      <w:tr w:rsidR="008F0A7C" w:rsidTr="008C3027">
        <w:trPr>
          <w:trHeight w:val="1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180BB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1x2 (40мин)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</w:tr>
    </w:tbl>
    <w:p w:rsidR="008C3027" w:rsidRPr="00A32752" w:rsidRDefault="008C3027" w:rsidP="008C3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752">
        <w:rPr>
          <w:rFonts w:ascii="Times New Roman" w:hAnsi="Times New Roman" w:cs="Times New Roman"/>
          <w:sz w:val="28"/>
          <w:szCs w:val="28"/>
        </w:rPr>
        <w:t>1.2 Цель и задачи программы</w:t>
      </w:r>
    </w:p>
    <w:p w:rsidR="008C3027" w:rsidRPr="00C14F2F" w:rsidRDefault="008C3027" w:rsidP="008C3027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752">
        <w:rPr>
          <w:rFonts w:ascii="Times New Roman" w:hAnsi="Times New Roman" w:cs="Times New Roman"/>
          <w:iCs/>
          <w:sz w:val="28"/>
          <w:szCs w:val="28"/>
          <w:lang w:eastAsia="ru-RU"/>
        </w:rPr>
        <w:t>Цель программы</w:t>
      </w:r>
      <w:r w:rsidRPr="00C14F2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14F2F">
        <w:rPr>
          <w:rFonts w:ascii="Times New Roman" w:hAnsi="Times New Roman" w:cs="Times New Roman"/>
          <w:sz w:val="28"/>
          <w:szCs w:val="28"/>
          <w:lang w:eastAsia="ru-RU"/>
        </w:rPr>
        <w:t>— развитие творческих способностей детей средствами изобразительного искусства.</w:t>
      </w:r>
    </w:p>
    <w:p w:rsidR="008C3027" w:rsidRPr="00A32752" w:rsidRDefault="008C3027" w:rsidP="008C3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2752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C3027" w:rsidRPr="00A32752" w:rsidRDefault="008C3027" w:rsidP="008C30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2752">
        <w:rPr>
          <w:rFonts w:ascii="Times New Roman" w:eastAsia="Times New Roman" w:hAnsi="Times New Roman" w:cs="Times New Roman"/>
          <w:sz w:val="28"/>
          <w:szCs w:val="28"/>
          <w:u w:val="single"/>
        </w:rPr>
        <w:t>Обучающие:</w:t>
      </w:r>
    </w:p>
    <w:p w:rsidR="008F0A7C" w:rsidRPr="00C14F2F" w:rsidRDefault="008C30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</w:t>
      </w:r>
      <w:r w:rsidR="005B05A3" w:rsidRPr="00C14F2F">
        <w:rPr>
          <w:rFonts w:ascii="Times New Roman" w:eastAsia="Times New Roman" w:hAnsi="Times New Roman" w:cs="Times New Roman"/>
          <w:sz w:val="28"/>
          <w:szCs w:val="28"/>
        </w:rPr>
        <w:t>формировать понятия об основных и дополнительных цветах, цветовой гамме;</w:t>
      </w:r>
    </w:p>
    <w:p w:rsidR="008F0A7C" w:rsidRPr="00C14F2F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-формировать понятия о свойствах красок и графических материалах;</w:t>
      </w:r>
    </w:p>
    <w:p w:rsidR="008F0A7C" w:rsidRPr="00C14F2F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-обучить основам симметрии, композиции, компоновки предметов на плоскости;</w:t>
      </w:r>
    </w:p>
    <w:p w:rsidR="008F0A7C" w:rsidRPr="00C14F2F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-обучить азам воздушной перспективы.</w:t>
      </w:r>
    </w:p>
    <w:p w:rsidR="008F0A7C" w:rsidRPr="00C14F2F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-обучить основам смешивания цвета на палитре, получения нужные цветовых оттенков.</w:t>
      </w:r>
    </w:p>
    <w:p w:rsidR="008F0A7C" w:rsidRPr="00A32752" w:rsidRDefault="008C3027" w:rsidP="008C3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2752">
        <w:rPr>
          <w:rFonts w:ascii="Times New Roman" w:eastAsia="Times New Roman" w:hAnsi="Times New Roman" w:cs="Times New Roman"/>
          <w:sz w:val="28"/>
          <w:szCs w:val="28"/>
          <w:u w:val="single"/>
        </w:rPr>
        <w:t>Развивающие:</w:t>
      </w:r>
    </w:p>
    <w:p w:rsidR="008F0A7C" w:rsidRPr="00C14F2F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C14F2F">
        <w:rPr>
          <w:rFonts w:ascii="Times New Roman" w:eastAsia="Times New Roman" w:hAnsi="Times New Roman" w:cs="Times New Roman"/>
          <w:sz w:val="28"/>
          <w:szCs w:val="28"/>
        </w:rPr>
        <w:t>развивать мотивацию к занятию изобразительным творчеством;</w:t>
      </w:r>
    </w:p>
    <w:p w:rsidR="008F0A7C" w:rsidRPr="00C14F2F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C14F2F">
        <w:rPr>
          <w:rFonts w:ascii="Times New Roman" w:eastAsia="Times New Roman" w:hAnsi="Times New Roman" w:cs="Times New Roman"/>
          <w:sz w:val="28"/>
          <w:szCs w:val="28"/>
        </w:rPr>
        <w:t>развивать эстетическое восприятие мира;</w:t>
      </w:r>
    </w:p>
    <w:p w:rsidR="008F0A7C" w:rsidRPr="00C14F2F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-развивать мелкую моторику рук, глазомер;</w:t>
      </w:r>
    </w:p>
    <w:p w:rsidR="008F0A7C" w:rsidRPr="00C14F2F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-развивать творческие способности.</w:t>
      </w:r>
    </w:p>
    <w:p w:rsidR="008C3027" w:rsidRPr="00A32752" w:rsidRDefault="008C3027" w:rsidP="008C30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275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Воспитывающие:</w:t>
      </w:r>
    </w:p>
    <w:p w:rsidR="008F0A7C" w:rsidRPr="00C14F2F" w:rsidRDefault="008C3027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</w:t>
      </w:r>
      <w:r w:rsidR="005B05A3" w:rsidRPr="00C14F2F">
        <w:rPr>
          <w:rFonts w:ascii="Times New Roman" w:eastAsia="Times New Roman" w:hAnsi="Times New Roman" w:cs="Times New Roman"/>
          <w:sz w:val="28"/>
          <w:szCs w:val="28"/>
        </w:rPr>
        <w:t>воспитывать усидчивость, аккуратность, трудолюбие;</w:t>
      </w:r>
    </w:p>
    <w:p w:rsidR="008F0A7C" w:rsidRPr="00C14F2F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-воспитывать коммуникативные навыки общения;</w:t>
      </w:r>
    </w:p>
    <w:p w:rsidR="008A4858" w:rsidRPr="00C14F2F" w:rsidRDefault="005B05A3" w:rsidP="00AB1D9D">
      <w:pPr>
        <w:tabs>
          <w:tab w:val="left" w:pos="240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  <w:szCs w:val="28"/>
        </w:rPr>
        <w:t>-воспитывать ответственность при выполнении работ.</w:t>
      </w:r>
    </w:p>
    <w:p w:rsidR="008A4858" w:rsidRPr="00A32752" w:rsidRDefault="008A4858" w:rsidP="0066787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32752">
        <w:rPr>
          <w:rFonts w:ascii="Times New Roman" w:hAnsi="Times New Roman" w:cs="Times New Roman"/>
          <w:sz w:val="28"/>
          <w:szCs w:val="28"/>
        </w:rPr>
        <w:t>1.3 Содержание программы</w:t>
      </w:r>
      <w:r w:rsidR="00AB1D9D">
        <w:rPr>
          <w:rFonts w:ascii="Times New Roman" w:hAnsi="Times New Roman" w:cs="Times New Roman"/>
          <w:sz w:val="28"/>
          <w:szCs w:val="28"/>
        </w:rPr>
        <w:t>.</w:t>
      </w:r>
    </w:p>
    <w:p w:rsidR="0043470A" w:rsidRPr="00A32752" w:rsidRDefault="0043470A" w:rsidP="0066787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32752">
        <w:rPr>
          <w:rFonts w:ascii="Times New Roman" w:eastAsia="Calibri" w:hAnsi="Times New Roman" w:cs="Times New Roman"/>
          <w:bCs/>
          <w:sz w:val="28"/>
          <w:szCs w:val="28"/>
        </w:rPr>
        <w:t>Учебно-тематический план</w:t>
      </w:r>
      <w:r w:rsidR="00AB1D9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F0A7C" w:rsidRDefault="0043470A" w:rsidP="006678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32752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AB1D9D">
        <w:rPr>
          <w:rFonts w:ascii="Times New Roman" w:eastAsia="Times New Roman" w:hAnsi="Times New Roman" w:cs="Times New Roman"/>
          <w:bCs/>
          <w:sz w:val="28"/>
          <w:szCs w:val="28"/>
        </w:rPr>
        <w:t>первы</w:t>
      </w:r>
      <w:r w:rsidRPr="00A32752">
        <w:rPr>
          <w:rFonts w:ascii="Times New Roman" w:eastAsia="Times New Roman" w:hAnsi="Times New Roman" w:cs="Times New Roman"/>
          <w:bCs/>
          <w:sz w:val="28"/>
          <w:szCs w:val="28"/>
        </w:rPr>
        <w:t>й год обучения</w:t>
      </w:r>
      <w:r w:rsidRPr="00C14F2F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AB1D9D" w:rsidRDefault="00AB1D9D" w:rsidP="006678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B1D9D" w:rsidRPr="00C14F2F" w:rsidRDefault="00AB1D9D" w:rsidP="0066787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3326"/>
        <w:gridCol w:w="975"/>
        <w:gridCol w:w="986"/>
        <w:gridCol w:w="1275"/>
        <w:gridCol w:w="2225"/>
      </w:tblGrid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43470A" w:rsidP="00AB1D9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43470A" w:rsidP="00AB1D9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32752">
              <w:rPr>
                <w:rFonts w:ascii="Times New Roman" w:hAnsi="Times New Roman" w:cs="Times New Roman"/>
                <w:sz w:val="24"/>
                <w:szCs w:val="24"/>
              </w:rPr>
              <w:t>Название разделов, тем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43470A" w:rsidP="00AB1D9D">
            <w:pPr>
              <w:spacing w:after="0" w:line="240" w:lineRule="auto"/>
              <w:ind w:right="-5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AB1D9D">
            <w:pPr>
              <w:spacing w:after="0" w:line="240" w:lineRule="auto"/>
              <w:ind w:left="-113" w:right="-113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AB1D9D">
            <w:pPr>
              <w:spacing w:after="0" w:line="240" w:lineRule="auto"/>
              <w:ind w:left="-113" w:right="-113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43470A" w:rsidP="00AB1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Calibri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C27200" w:rsidP="00C27200">
            <w:pPr>
              <w:spacing w:after="0" w:line="480" w:lineRule="auto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C27200" w:rsidP="00FC6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C272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 пожаловать в мир художника.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2B6A32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C64DA" w:rsidRPr="0024143B" w:rsidRDefault="00FC64DA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4DA" w:rsidRPr="0024143B" w:rsidRDefault="00FC64DA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2B6A32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C64DA" w:rsidRPr="0024143B" w:rsidRDefault="00FC64DA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64DA" w:rsidRPr="0024143B" w:rsidRDefault="00FC64DA" w:rsidP="00C27200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C272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C272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B6A32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6A32" w:rsidRPr="0024143B" w:rsidRDefault="002B6A32" w:rsidP="00FC6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6A32" w:rsidRPr="0024143B" w:rsidRDefault="002B6A32" w:rsidP="00C27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 пожаловать в мир художника.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6A32" w:rsidRPr="0024143B" w:rsidRDefault="002B6A32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6A32" w:rsidRPr="0024143B" w:rsidRDefault="002B6A32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6A32" w:rsidRPr="0024143B" w:rsidRDefault="002B6A32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6A32" w:rsidRPr="0024143B" w:rsidRDefault="002B6A32" w:rsidP="00C27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(игра)</w:t>
            </w:r>
          </w:p>
        </w:tc>
      </w:tr>
      <w:tr w:rsidR="00C27200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200" w:rsidRPr="0024143B" w:rsidRDefault="00C2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200" w:rsidRPr="0024143B" w:rsidRDefault="00C27200" w:rsidP="0074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200" w:rsidRPr="0024143B" w:rsidRDefault="00C27200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200" w:rsidRPr="0024143B" w:rsidRDefault="00C27200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200" w:rsidRPr="0024143B" w:rsidRDefault="00C27200" w:rsidP="00745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200" w:rsidRPr="0024143B" w:rsidRDefault="00C27200" w:rsidP="00C27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(опрос)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C27200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Королева Живопись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C27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4-8.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Гармония цвета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7DD8" w:rsidRPr="0024143B" w:rsidRDefault="00F87DD8" w:rsidP="00C27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0A7C" w:rsidRPr="0024143B" w:rsidRDefault="005B05A3" w:rsidP="00C272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C272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C27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9-13.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 цвета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C27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14-18.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кляксы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F87DD8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 рисования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F87D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19-22.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Пропорции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1F00" w:rsidRPr="0024143B" w:rsidRDefault="00B01F00" w:rsidP="00B01F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0A7C" w:rsidRPr="0024143B" w:rsidRDefault="005B05A3" w:rsidP="00B0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B01F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работа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2B6A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23-26.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Плоскостное и объёмное изображение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2B6A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27-30.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натуры и по памяти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2B6A32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2B6A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31-36.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дерева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1F00" w:rsidRPr="0024143B" w:rsidRDefault="00B01F00" w:rsidP="0074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0A7C" w:rsidRPr="0024143B" w:rsidRDefault="005B05A3" w:rsidP="00B0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B01F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викторина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2B6A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37-42.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Живописная связь неба и земли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sz w:val="24"/>
                <w:szCs w:val="24"/>
              </w:rPr>
              <w:t>43-52.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8D7AF6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Бумажная пластика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Полуплоскостные изделия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B0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B01F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Объёмные композиции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Сувенирные открытки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2B6A32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Азы композиции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56-58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Линия горизонта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1F00" w:rsidRPr="0024143B" w:rsidRDefault="00B01F00" w:rsidP="00B01F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0A7C" w:rsidRPr="0024143B" w:rsidRDefault="005B05A3" w:rsidP="00B0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B01F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59-62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Композиционный центр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63-65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Ритм и движение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2          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2B6A32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искусства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="005B05A3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и жанры изобразительного искусства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(опрос)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2B6A32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B05A3"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творчеством художников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 w:rsidP="007451B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И.Шишкина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74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</w:t>
            </w:r>
            <w:r w:rsidR="00B01F00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451B3" w:rsidRPr="0024143B" w:rsidRDefault="007451B3" w:rsidP="007451B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="002B6A32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В.Грабаря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D7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69-72</w:t>
            </w:r>
            <w:r w:rsidRPr="00241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</w:t>
            </w:r>
            <w:r w:rsidR="00667871">
              <w:rPr>
                <w:rFonts w:ascii="Times New Roman" w:eastAsia="Times New Roman" w:hAnsi="Times New Roman" w:cs="Times New Roman"/>
                <w:sz w:val="24"/>
                <w:szCs w:val="24"/>
              </w:rPr>
              <w:t>и года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 w:rsidP="00F65861">
            <w:pPr>
              <w:spacing w:after="0" w:line="240" w:lineRule="auto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(</w:t>
            </w:r>
            <w:r w:rsidR="00F65861"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51B3" w:rsidRPr="0024143B" w:rsidTr="00967EB9">
        <w:trPr>
          <w:trHeight w:val="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A32752" w:rsidRDefault="008D7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</w:t>
            </w:r>
            <w:r w:rsidRPr="00A3275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143B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24143B" w:rsidRDefault="008F0A7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C14F2F" w:rsidRDefault="00C14F2F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14F2F" w:rsidRDefault="00AB1D9D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Первый</w:t>
      </w:r>
      <w:r w:rsidR="00C14F2F">
        <w:rPr>
          <w:rFonts w:ascii="Times New Roman" w:eastAsia="Times New Roman" w:hAnsi="Times New Roman" w:cs="Times New Roman"/>
          <w:sz w:val="28"/>
        </w:rPr>
        <w:t xml:space="preserve"> год обучения</w:t>
      </w:r>
    </w:p>
    <w:p w:rsidR="004143E5" w:rsidRPr="00C14F2F" w:rsidRDefault="007E7A7F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14F2F">
        <w:rPr>
          <w:rFonts w:ascii="Times New Roman" w:eastAsia="Times New Roman" w:hAnsi="Times New Roman" w:cs="Times New Roman"/>
          <w:sz w:val="28"/>
        </w:rPr>
        <w:t xml:space="preserve">Раздел 1. Введение </w:t>
      </w:r>
      <w:r w:rsidR="004143E5" w:rsidRPr="00C14F2F">
        <w:rPr>
          <w:rFonts w:ascii="Times New Roman" w:eastAsia="Times New Roman" w:hAnsi="Times New Roman" w:cs="Times New Roman"/>
          <w:sz w:val="28"/>
        </w:rPr>
        <w:t xml:space="preserve"> – 3 часа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F2F">
        <w:rPr>
          <w:rFonts w:ascii="Times New Roman" w:eastAsia="Times New Roman" w:hAnsi="Times New Roman" w:cs="Times New Roman"/>
          <w:sz w:val="28"/>
        </w:rPr>
        <w:tab/>
        <w:t>Тема 1.1-1.3 Добро пожаловать в мир художника.</w:t>
      </w:r>
      <w:r w:rsidRPr="00C14F2F">
        <w:rPr>
          <w:rFonts w:ascii="Times New Roman" w:eastAsia="Times New Roman" w:hAnsi="Times New Roman" w:cs="Times New Roman"/>
          <w:sz w:val="24"/>
        </w:rPr>
        <w:t xml:space="preserve"> </w:t>
      </w:r>
      <w:r w:rsidRPr="00C14F2F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Цель и задачи программы. Знакомство с учебным планом </w:t>
      </w:r>
      <w:r w:rsidR="00A54B64">
        <w:rPr>
          <w:rFonts w:ascii="Times New Roman" w:eastAsia="Times New Roman" w:hAnsi="Times New Roman" w:cs="Times New Roman"/>
          <w:sz w:val="28"/>
        </w:rPr>
        <w:t xml:space="preserve">первого </w:t>
      </w:r>
      <w:r>
        <w:rPr>
          <w:rFonts w:ascii="Times New Roman" w:eastAsia="Times New Roman" w:hAnsi="Times New Roman" w:cs="Times New Roman"/>
          <w:sz w:val="28"/>
        </w:rPr>
        <w:t xml:space="preserve">года обучения. Основные формы работы. 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Инструменты и материалы. Правила техники безопасности.</w:t>
      </w:r>
    </w:p>
    <w:p w:rsidR="004143E5" w:rsidRPr="00C14F2F" w:rsidRDefault="00C14F2F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</w:t>
      </w:r>
      <w:r w:rsidR="004143E5" w:rsidRPr="00C14F2F">
        <w:rPr>
          <w:rFonts w:ascii="Times New Roman" w:eastAsia="Times New Roman" w:hAnsi="Times New Roman" w:cs="Times New Roman"/>
          <w:sz w:val="28"/>
        </w:rPr>
        <w:t>Раздел 2. Королева Живопись – 15 часов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Тема 2.1-2.5 Гармония цвета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Основы цветоведения. Различные сочетания одного и того же цвета. Знакомство с гармоническим сочетанием цвета и «красочным винегретом».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заданий: «Дары осени», «Осенний дождь», «Праздничный букет», «Зимняя сказка».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Тема 2.6-2.10 Контраст цвета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Три пары контрастных цветов: жёлтый – синий, красный – зелёный, оранжевый – фиолетовый. Использование контраста цвета для выделения главного.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 «Огни цирка», «Сказочная птица», «Первые заморозки», «Теремок».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Тема 2.11-2.15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C14F2F">
        <w:rPr>
          <w:rFonts w:ascii="Times New Roman" w:eastAsia="Times New Roman" w:hAnsi="Times New Roman" w:cs="Times New Roman"/>
          <w:sz w:val="28"/>
        </w:rPr>
        <w:t xml:space="preserve"> Цветные кляксы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 смешивать краски и получать красивые цветовые пятна. Получение пятна-отпечатка в технике «монотипия». Дорисовка красочного пятна.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 заданий «Цветные сны», «На рассвете», «Волшебные бабочки», «Чудо-юдо».</w:t>
      </w:r>
    </w:p>
    <w:p w:rsidR="004143E5" w:rsidRPr="00C14F2F" w:rsidRDefault="00C14F2F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</w:t>
      </w:r>
      <w:r w:rsidR="004143E5" w:rsidRPr="00C14F2F">
        <w:rPr>
          <w:rFonts w:ascii="Times New Roman" w:eastAsia="Times New Roman" w:hAnsi="Times New Roman" w:cs="Times New Roman"/>
          <w:sz w:val="28"/>
        </w:rPr>
        <w:t>Раздел 3. Азбука рисования – 12 часов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14F2F">
        <w:rPr>
          <w:rFonts w:ascii="Times New Roman" w:eastAsia="Times New Roman" w:hAnsi="Times New Roman" w:cs="Times New Roman"/>
          <w:sz w:val="28"/>
        </w:rPr>
        <w:tab/>
        <w:t>Тема 3.1-3.4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C14F2F">
        <w:rPr>
          <w:rFonts w:ascii="Times New Roman" w:eastAsia="Times New Roman" w:hAnsi="Times New Roman" w:cs="Times New Roman"/>
          <w:sz w:val="28"/>
        </w:rPr>
        <w:t xml:space="preserve"> Пропорции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Пропорции – соотношение частей по величине. 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</w:t>
      </w:r>
      <w:r w:rsidRPr="00C14F2F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 «Пропорции в изображении предметов и живых объектов».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Тема 3.5-3.8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C14F2F">
        <w:rPr>
          <w:rFonts w:ascii="Times New Roman" w:eastAsia="Times New Roman" w:hAnsi="Times New Roman" w:cs="Times New Roman"/>
          <w:sz w:val="28"/>
        </w:rPr>
        <w:t xml:space="preserve"> Плоскостное и объёмное изображение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Плоскостное или объёмное изображение предметов в рисунке. Передача плоской фигуры линией, а объёмной фигуры – линиями и светотенью. Длина, ширина и высота объёмных тел (куб, шар, пирамида). Похожесть плоских форм (фигуры) на силуэты (квадрат, круг, треугольник).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 «Геометрический коврик», «Эскиз витража», «Любимые игрушки», «Конструктор».</w:t>
      </w:r>
    </w:p>
    <w:p w:rsidR="004143E5" w:rsidRPr="00C14F2F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Тема 3.9-3.12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C14F2F">
        <w:rPr>
          <w:rFonts w:ascii="Times New Roman" w:eastAsia="Times New Roman" w:hAnsi="Times New Roman" w:cs="Times New Roman"/>
          <w:sz w:val="28"/>
        </w:rPr>
        <w:t xml:space="preserve"> Рисование с натуры и по памяти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C14F2F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Изучение натуры. Изображение натуры с «нужными» деталями. Рисование с натуры. Рисование по памяти. 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 «Зарисовки предметов быта», «Зарисовки чучела птиц», «Моя комната».</w:t>
      </w:r>
    </w:p>
    <w:p w:rsidR="004143E5" w:rsidRPr="002F3CD7" w:rsidRDefault="002F3CD7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 xml:space="preserve">                         </w:t>
      </w:r>
      <w:r w:rsidR="004143E5" w:rsidRPr="002F3CD7">
        <w:rPr>
          <w:rFonts w:ascii="Times New Roman" w:eastAsia="Times New Roman" w:hAnsi="Times New Roman" w:cs="Times New Roman"/>
          <w:sz w:val="28"/>
        </w:rPr>
        <w:t>Раздел 4. Пейзаж – 22 часа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ab/>
        <w:t>Тема 4.1-4.6 Образ дерева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Работа над пейзажем как средство воспитания эстетического отношения к природе, умения видеть её красоту в разные времена года. Понятие о пластическом характере деревьев. Графические зарисовки деревьев. </w:t>
      </w:r>
      <w:r>
        <w:rPr>
          <w:rFonts w:ascii="Times New Roman" w:eastAsia="Times New Roman" w:hAnsi="Times New Roman" w:cs="Times New Roman"/>
          <w:sz w:val="28"/>
        </w:rPr>
        <w:lastRenderedPageBreak/>
        <w:t>Возможность с помощью силуэтов деревьев сравнить формы различных деревьев с геометрическими фигурами (овал, круг, треугольник).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 заданий «Грустное и весёлое дерево», «Старая и молодая берёзка», «Древо жизни», «Лесная тропинка».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4.7-4.12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2F3CD7">
        <w:rPr>
          <w:rFonts w:ascii="Times New Roman" w:eastAsia="Times New Roman" w:hAnsi="Times New Roman" w:cs="Times New Roman"/>
          <w:sz w:val="28"/>
        </w:rPr>
        <w:t>Живописная связь неба и земли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Разнообразные цветотональные отношения земли и неба в разных погодных состояниях. Колористические особенности погоды и освещения.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 в</w:t>
      </w:r>
      <w:r>
        <w:rPr>
          <w:rFonts w:ascii="Times New Roman" w:eastAsia="Times New Roman" w:hAnsi="Times New Roman" w:cs="Times New Roman"/>
          <w:sz w:val="28"/>
        </w:rPr>
        <w:t>ыполнение заданий «Закат», «Пасмурный день», «Хмурый лес», «Солнечный денёк».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4.13-4.22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2F3CD7">
        <w:rPr>
          <w:rFonts w:ascii="Times New Roman" w:eastAsia="Times New Roman" w:hAnsi="Times New Roman" w:cs="Times New Roman"/>
          <w:sz w:val="28"/>
        </w:rPr>
        <w:t xml:space="preserve"> Времена года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 целостного колористического видения пейзажа, его особенностей в разное время года.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 заданий «Царство осеннего леса», «Хрустальная зима», «Первая вода», «Яркое лето».</w:t>
      </w:r>
    </w:p>
    <w:p w:rsidR="004143E5" w:rsidRPr="002F3CD7" w:rsidRDefault="002F3CD7" w:rsidP="004143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 xml:space="preserve">                                   </w:t>
      </w:r>
      <w:r w:rsidR="004143E5" w:rsidRPr="002F3CD7">
        <w:rPr>
          <w:rFonts w:ascii="Times New Roman" w:eastAsia="Times New Roman" w:hAnsi="Times New Roman" w:cs="Times New Roman"/>
          <w:sz w:val="28"/>
        </w:rPr>
        <w:t>Раздел 5. Бумажная пластика – 3 часа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ab/>
        <w:t>Тема 5.1. Полуплоскостные изделия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задания «Подводный мир». Знакомство с вариантами объёмных и рельефных композиций из бумаги. Превращение плоского листа бумаги в объёмное изделие. Полуплоскостные изделия как разновидность объёмной аппликации. Получение полуобъемных композиций из ажурно вырезанных листьев бумаги, закреплённых со сдвигом на фоне.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5.2. Объёмные композиции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Создание из мятой бумаги объёмных элементов и формирование из них разных форм.</w:t>
      </w:r>
    </w:p>
    <w:p w:rsidR="004143E5" w:rsidRDefault="002F3CD7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4143E5" w:rsidRPr="002F3CD7">
        <w:rPr>
          <w:rFonts w:ascii="Times New Roman" w:eastAsia="Times New Roman" w:hAnsi="Times New Roman" w:cs="Times New Roman"/>
          <w:sz w:val="28"/>
        </w:rPr>
        <w:t>Практика:</w:t>
      </w:r>
      <w:r w:rsidR="004143E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4143E5">
        <w:rPr>
          <w:rFonts w:ascii="Times New Roman" w:eastAsia="Times New Roman" w:hAnsi="Times New Roman" w:cs="Times New Roman"/>
          <w:sz w:val="28"/>
        </w:rPr>
        <w:t>выполнение заданий «Ваза с фруктами», «Снеговик».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5.3. Сувенирные открытки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Разные технические приёмы работы с бумагой (сгибание, надрезание, скручивание)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 «Новогодняя открытка», «Поздравительная открытка».</w:t>
      </w:r>
    </w:p>
    <w:p w:rsidR="004143E5" w:rsidRPr="002F3CD7" w:rsidRDefault="002F3CD7" w:rsidP="002F3CD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</w:t>
      </w:r>
      <w:r w:rsidR="004143E5" w:rsidRPr="002F3CD7">
        <w:rPr>
          <w:rFonts w:ascii="Times New Roman" w:eastAsia="Times New Roman" w:hAnsi="Times New Roman" w:cs="Times New Roman"/>
          <w:sz w:val="28"/>
        </w:rPr>
        <w:t>Раздел 6. Азы композиции – 10 часов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ab/>
        <w:t>Тема 6.1-6.3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2F3CD7">
        <w:rPr>
          <w:rFonts w:ascii="Times New Roman" w:eastAsia="Times New Roman" w:hAnsi="Times New Roman" w:cs="Times New Roman"/>
          <w:sz w:val="28"/>
        </w:rPr>
        <w:t xml:space="preserve"> Линия горизонта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Знакомство с основными правилами композиционного построения на листе бумаги (вертикальный и горизонтальный формат листа). Изменение горизонта и его высоты от точки зрения. Линия горизонта – граница между небом и землей.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выполнение заданий «Восход солнца», «Полёт птиц», «Морской простор», «На рыбалке», «Горный замок».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6.4-6.7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2F3CD7">
        <w:rPr>
          <w:rFonts w:ascii="Times New Roman" w:eastAsia="Times New Roman" w:hAnsi="Times New Roman" w:cs="Times New Roman"/>
          <w:sz w:val="28"/>
        </w:rPr>
        <w:t xml:space="preserve"> Композиционный цен</w:t>
      </w:r>
      <w:r w:rsidR="002F3CD7">
        <w:rPr>
          <w:rFonts w:ascii="Times New Roman" w:eastAsia="Times New Roman" w:hAnsi="Times New Roman" w:cs="Times New Roman"/>
          <w:sz w:val="28"/>
        </w:rPr>
        <w:t>тр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Композиционный центр – это доминирующее пятно. Оно может менять свое место на листе бумаги в зависимости от желания художника.</w:t>
      </w:r>
    </w:p>
    <w:p w:rsidR="004143E5" w:rsidRDefault="002F3CD7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4143E5" w:rsidRPr="002F3CD7">
        <w:rPr>
          <w:rFonts w:ascii="Times New Roman" w:eastAsia="Times New Roman" w:hAnsi="Times New Roman" w:cs="Times New Roman"/>
          <w:sz w:val="28"/>
        </w:rPr>
        <w:t>Практика:</w:t>
      </w:r>
      <w:r w:rsidR="004143E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4143E5">
        <w:rPr>
          <w:rFonts w:ascii="Times New Roman" w:eastAsia="Times New Roman" w:hAnsi="Times New Roman" w:cs="Times New Roman"/>
          <w:sz w:val="28"/>
        </w:rPr>
        <w:t>выполнение заданий «Мой любимый цветок», «На берегу моря», «Ночной город», «Моя любимая сказка».</w:t>
      </w:r>
    </w:p>
    <w:p w:rsidR="004143E5" w:rsidRPr="002F3CD7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6.8-6.10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2F3CD7">
        <w:rPr>
          <w:rFonts w:ascii="Times New Roman" w:eastAsia="Times New Roman" w:hAnsi="Times New Roman" w:cs="Times New Roman"/>
          <w:sz w:val="28"/>
        </w:rPr>
        <w:t xml:space="preserve"> Ритм и движение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ab/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Композиция как ритм пятен. Разнообразные варианты ритмических пятен для передачи движения в композиции.</w:t>
      </w:r>
    </w:p>
    <w:p w:rsidR="004143E5" w:rsidRDefault="004143E5" w:rsidP="004143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Практика: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игровые упражнения на тему «Бег по кругу», «Догонялки», «Игра в мяч», «На уроке танцев».</w:t>
      </w:r>
    </w:p>
    <w:p w:rsidR="004143E5" w:rsidRPr="002F3CD7" w:rsidRDefault="002F3CD7" w:rsidP="002F3CD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   </w:t>
      </w:r>
      <w:r w:rsidR="004143E5" w:rsidRPr="002F3CD7">
        <w:rPr>
          <w:rFonts w:ascii="Times New Roman" w:eastAsia="Times New Roman" w:hAnsi="Times New Roman" w:cs="Times New Roman"/>
          <w:sz w:val="28"/>
        </w:rPr>
        <w:t>Раздел 7. История искусства – 1 час</w:t>
      </w:r>
    </w:p>
    <w:p w:rsidR="004143E5" w:rsidRDefault="004143E5" w:rsidP="00AB1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ab/>
        <w:t xml:space="preserve">Теория. </w:t>
      </w:r>
      <w:r>
        <w:rPr>
          <w:rFonts w:ascii="Times New Roman" w:eastAsia="Times New Roman" w:hAnsi="Times New Roman" w:cs="Times New Roman"/>
          <w:sz w:val="28"/>
        </w:rPr>
        <w:t>Знакомство с различными видами искусства, рассказы о крестьянском быте, отдельных народных промыслах.</w:t>
      </w:r>
    </w:p>
    <w:p w:rsidR="004143E5" w:rsidRPr="002F3CD7" w:rsidRDefault="004143E5" w:rsidP="00A54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>Раздел 8. Знакомство с творчеством художников – 2 часа</w:t>
      </w:r>
    </w:p>
    <w:p w:rsidR="004143E5" w:rsidRDefault="004143E5" w:rsidP="00AB1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  <w:r w:rsidRPr="002F3CD7">
        <w:rPr>
          <w:rFonts w:ascii="Times New Roman" w:eastAsia="Times New Roman" w:hAnsi="Times New Roman" w:cs="Times New Roman"/>
          <w:sz w:val="28"/>
        </w:rPr>
        <w:t>Тема 8.1-8.2</w:t>
      </w:r>
      <w:r w:rsidR="00A54B64">
        <w:rPr>
          <w:rFonts w:ascii="Times New Roman" w:eastAsia="Times New Roman" w:hAnsi="Times New Roman" w:cs="Times New Roman"/>
          <w:sz w:val="28"/>
        </w:rPr>
        <w:t xml:space="preserve">. </w:t>
      </w:r>
      <w:r w:rsidRPr="002F3CD7">
        <w:rPr>
          <w:rFonts w:ascii="Times New Roman" w:eastAsia="Times New Roman" w:hAnsi="Times New Roman" w:cs="Times New Roman"/>
          <w:sz w:val="28"/>
        </w:rPr>
        <w:t>Теория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Знакомство с творчеством художников (И.Шишкин) </w:t>
      </w:r>
    </w:p>
    <w:p w:rsidR="004143E5" w:rsidRDefault="004143E5" w:rsidP="00AB1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 xml:space="preserve">          Теория.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Знакомство с творчеством </w:t>
      </w:r>
      <w:proofErr w:type="gramStart"/>
      <w:r>
        <w:rPr>
          <w:rFonts w:ascii="Times New Roman" w:eastAsia="Times New Roman" w:hAnsi="Times New Roman" w:cs="Times New Roman"/>
          <w:sz w:val="28"/>
        </w:rPr>
        <w:t>художников( В.Грабарь</w:t>
      </w:r>
      <w:proofErr w:type="gramEnd"/>
      <w:r>
        <w:rPr>
          <w:rFonts w:ascii="Times New Roman" w:eastAsia="Times New Roman" w:hAnsi="Times New Roman" w:cs="Times New Roman"/>
          <w:sz w:val="28"/>
        </w:rPr>
        <w:t>).</w:t>
      </w:r>
    </w:p>
    <w:p w:rsidR="004143E5" w:rsidRPr="002F3CD7" w:rsidRDefault="00667871" w:rsidP="002F3C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>Раздел 9. Итоги года</w:t>
      </w:r>
      <w:r w:rsidR="004143E5" w:rsidRPr="002F3CD7">
        <w:rPr>
          <w:rFonts w:ascii="Times New Roman" w:eastAsia="Times New Roman" w:hAnsi="Times New Roman" w:cs="Times New Roman"/>
          <w:sz w:val="28"/>
        </w:rPr>
        <w:t xml:space="preserve"> – 4часа</w:t>
      </w:r>
    </w:p>
    <w:p w:rsidR="00063E89" w:rsidRPr="00667871" w:rsidRDefault="004143E5" w:rsidP="0066787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2F3CD7">
        <w:rPr>
          <w:rFonts w:ascii="Times New Roman" w:eastAsia="Times New Roman" w:hAnsi="Times New Roman" w:cs="Times New Roman"/>
          <w:sz w:val="28"/>
        </w:rPr>
        <w:t>Тема 9.1-9.4</w:t>
      </w:r>
      <w:r w:rsidR="00A54B64">
        <w:rPr>
          <w:rFonts w:ascii="Times New Roman" w:eastAsia="Times New Roman" w:hAnsi="Times New Roman" w:cs="Times New Roman"/>
          <w:sz w:val="28"/>
        </w:rPr>
        <w:t>.</w:t>
      </w:r>
      <w:r w:rsidRPr="002F3CD7">
        <w:rPr>
          <w:rFonts w:ascii="Times New Roman" w:eastAsia="Times New Roman" w:hAnsi="Times New Roman" w:cs="Times New Roman"/>
          <w:sz w:val="28"/>
        </w:rPr>
        <w:t xml:space="preserve"> Практика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Промежуточный контроль универсальных учебных действий учащихся. Тестирование, собеседование, выполнение  контрольного упражнения, творческое зада</w:t>
      </w:r>
      <w:r w:rsidR="00A54B64">
        <w:rPr>
          <w:rFonts w:ascii="Times New Roman" w:eastAsia="Times New Roman" w:hAnsi="Times New Roman" w:cs="Times New Roman"/>
          <w:sz w:val="28"/>
        </w:rPr>
        <w:t xml:space="preserve">ние Подведение итогов освоения первого </w:t>
      </w:r>
      <w:r>
        <w:rPr>
          <w:rFonts w:ascii="Times New Roman" w:eastAsia="Times New Roman" w:hAnsi="Times New Roman" w:cs="Times New Roman"/>
          <w:sz w:val="28"/>
        </w:rPr>
        <w:t>года</w:t>
      </w:r>
      <w:r w:rsidR="00A54B6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программы.</w:t>
      </w:r>
    </w:p>
    <w:p w:rsidR="008F0A7C" w:rsidRPr="002F3CD7" w:rsidRDefault="002F3C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1.4. Планируемые результаты</w:t>
      </w:r>
      <w:r w:rsidR="005B05A3" w:rsidRPr="002F3CD7">
        <w:rPr>
          <w:rFonts w:ascii="Times New Roman" w:eastAsia="Times New Roman" w:hAnsi="Times New Roman" w:cs="Times New Roman"/>
          <w:sz w:val="28"/>
        </w:rPr>
        <w:t xml:space="preserve"> 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итогам реализа</w:t>
      </w:r>
      <w:r w:rsidR="007C0CBE">
        <w:rPr>
          <w:rFonts w:ascii="Times New Roman" w:eastAsia="Times New Roman" w:hAnsi="Times New Roman" w:cs="Times New Roman"/>
          <w:sz w:val="28"/>
        </w:rPr>
        <w:t>ции дополнительной программы старт</w:t>
      </w:r>
      <w:r>
        <w:rPr>
          <w:rFonts w:ascii="Times New Roman" w:eastAsia="Times New Roman" w:hAnsi="Times New Roman" w:cs="Times New Roman"/>
          <w:sz w:val="28"/>
        </w:rPr>
        <w:t>ового уровня «Разноцветная мозаика» ожидаются следующие результаты.</w:t>
      </w:r>
    </w:p>
    <w:p w:rsidR="008F0A7C" w:rsidRPr="002F3CD7" w:rsidRDefault="005B05A3" w:rsidP="00947A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3CD7">
        <w:rPr>
          <w:rFonts w:ascii="Times New Roman" w:eastAsia="Times New Roman" w:hAnsi="Times New Roman" w:cs="Times New Roman"/>
          <w:sz w:val="28"/>
        </w:rPr>
        <w:t>1. Личностные: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навыков коммуникативного общения учащихся со сверстниками и педагогами;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мотивации познавательных интересов;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самооценки собственной творческой деятельности;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-творческое самоопределение и самоутверждение в процессе конкурсного движения;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-рост творческого мастерства;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-формирование творческого портфолио учащегося.</w:t>
      </w:r>
    </w:p>
    <w:p w:rsidR="008F0A7C" w:rsidRDefault="005B05A3" w:rsidP="00947A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2. Предметные</w:t>
      </w:r>
      <w:r>
        <w:rPr>
          <w:rFonts w:ascii="Times New Roman" w:eastAsia="Times New Roman" w:hAnsi="Times New Roman" w:cs="Times New Roman"/>
          <w:sz w:val="28"/>
        </w:rPr>
        <w:t>: формирование базовых компетенций учащихся в области изобразительного искусства.</w:t>
      </w:r>
    </w:p>
    <w:p w:rsidR="008F0A7C" w:rsidRPr="007C0CBE" w:rsidRDefault="005B05A3" w:rsidP="00947A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3. Метапредметные: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речевых навыков при обсуждении композиционных замыслов и эскизов рисунков;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-повышение интереса к музыке как способу выражения настроения и чувств;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-повышение интереса к природе родного края;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-развитие навыков работы с бумажными, электронными и Интернет-ресурсами.</w:t>
      </w:r>
    </w:p>
    <w:p w:rsidR="008F0A7C" w:rsidRPr="007C0CBE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 xml:space="preserve">Учащиеся </w:t>
      </w:r>
      <w:r w:rsidR="00A54B64">
        <w:rPr>
          <w:rFonts w:ascii="Times New Roman" w:eastAsia="Times New Roman" w:hAnsi="Times New Roman" w:cs="Times New Roman"/>
          <w:sz w:val="28"/>
        </w:rPr>
        <w:t>перво</w:t>
      </w:r>
      <w:r w:rsidRPr="007C0CBE">
        <w:rPr>
          <w:rFonts w:ascii="Times New Roman" w:eastAsia="Times New Roman" w:hAnsi="Times New Roman" w:cs="Times New Roman"/>
          <w:sz w:val="28"/>
        </w:rPr>
        <w:t>го года обучения</w:t>
      </w:r>
    </w:p>
    <w:p w:rsidR="008F0A7C" w:rsidRPr="007C0CBE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1. должны знать: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-контрасты и гармонию цвета;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-азы композиции (статика, движение);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-пропорции плоскостных и объёмных предметов;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-виды художественной деятельности с использованием различных художественных материалов;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-выразительные возможности художественных материалов: живописных и графических (гуашь, акварель, пастель, карандаши), пластилина;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-конкретные произведения выдающихся художников. </w:t>
      </w:r>
    </w:p>
    <w:p w:rsidR="008F0A7C" w:rsidRPr="007C0CBE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2. должны уметь: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-работать в следующих видах искусства: живописи, графике, скульптуре, декоративно-прикладных и народных формах искусства, дизайне;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-работать с натуры, наблюдать, анализировать, воплощать свои идеи на бумаге;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-понимать особенностей образного языка разных видов искусства;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-анализировать произведения искусства, приобретают знания;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-выполнять изображения предметного мира, природы, животных;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-использовать художественные термины и понятия.  выбирать формат и расположение листа в зависимости от задуманной композиции;</w:t>
      </w:r>
    </w:p>
    <w:p w:rsidR="008F0A7C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-анализировать и оценивать созданные работы;</w:t>
      </w:r>
    </w:p>
    <w:p w:rsidR="008F0A7C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-самостоятельно выбирать сюжет и изобразительные средства при создании рисунка;</w:t>
      </w:r>
    </w:p>
    <w:p w:rsidR="008F0A7C" w:rsidRDefault="005B05A3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-составлять эскизы для работы.</w:t>
      </w:r>
    </w:p>
    <w:p w:rsidR="008F0A7C" w:rsidRPr="007C0CBE" w:rsidRDefault="00A32752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2.Комплекс </w:t>
      </w:r>
      <w:r w:rsidR="005B05A3" w:rsidRPr="007C0CB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организационно – педагогических условий реализации дополнительной </w:t>
      </w:r>
      <w:r w:rsidR="005B05A3" w:rsidRPr="007C0CB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общеобразовательной общеразвивающей программы</w:t>
      </w:r>
    </w:p>
    <w:p w:rsidR="008F0A7C" w:rsidRPr="007C0CBE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 xml:space="preserve">2.1. </w:t>
      </w:r>
      <w:r w:rsidR="00A32752">
        <w:rPr>
          <w:rFonts w:ascii="Times New Roman" w:eastAsia="Times New Roman" w:hAnsi="Times New Roman" w:cs="Times New Roman"/>
          <w:sz w:val="28"/>
        </w:rPr>
        <w:t>Календарный учебный график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Учебный год по дополнительной общеобразовательн</w:t>
      </w:r>
      <w:r w:rsidR="007C0CBE">
        <w:rPr>
          <w:rFonts w:ascii="Times New Roman" w:eastAsia="Times New Roman" w:hAnsi="Times New Roman" w:cs="Times New Roman"/>
          <w:sz w:val="28"/>
        </w:rPr>
        <w:t>ой общеразвивающей программе старт</w:t>
      </w:r>
      <w:r>
        <w:rPr>
          <w:rFonts w:ascii="Times New Roman" w:eastAsia="Times New Roman" w:hAnsi="Times New Roman" w:cs="Times New Roman"/>
          <w:sz w:val="28"/>
        </w:rPr>
        <w:t>ового  уровня «Разноцветная мозаика»:</w:t>
      </w:r>
    </w:p>
    <w:p w:rsidR="008F0A7C" w:rsidRDefault="00DA3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-для учащихся </w:t>
      </w:r>
      <w:r w:rsidR="00A54B64">
        <w:rPr>
          <w:rFonts w:ascii="Times New Roman" w:eastAsia="Times New Roman" w:hAnsi="Times New Roman" w:cs="Times New Roman"/>
          <w:sz w:val="28"/>
        </w:rPr>
        <w:t xml:space="preserve">первого </w:t>
      </w:r>
      <w:r w:rsidR="005B05A3">
        <w:rPr>
          <w:rFonts w:ascii="Times New Roman" w:eastAsia="Times New Roman" w:hAnsi="Times New Roman" w:cs="Times New Roman"/>
          <w:sz w:val="28"/>
        </w:rPr>
        <w:t xml:space="preserve"> года обучения начинается 1 сентября и заканчивается 31 мая;</w:t>
      </w:r>
    </w:p>
    <w:p w:rsidR="008F0A7C" w:rsidRDefault="008F0A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5"/>
        <w:gridCol w:w="1652"/>
        <w:gridCol w:w="1584"/>
        <w:gridCol w:w="1320"/>
        <w:gridCol w:w="1522"/>
        <w:gridCol w:w="1542"/>
      </w:tblGrid>
      <w:tr w:rsidR="008F0A7C" w:rsidTr="00AB1D9D">
        <w:trPr>
          <w:trHeight w:val="1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триместр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Даты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начала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и окончания триместра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каникул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Число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недель по программе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Число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дней по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часов по</w:t>
            </w:r>
          </w:p>
          <w:p w:rsidR="008F0A7C" w:rsidRPr="007C0CBE" w:rsidRDefault="005B05A3" w:rsidP="0006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0CBE">
              <w:rPr>
                <w:rFonts w:ascii="Times New Roman" w:eastAsia="Times New Roman" w:hAnsi="Times New Roman" w:cs="Times New Roman"/>
                <w:sz w:val="24"/>
              </w:rPr>
              <w:t>программе</w:t>
            </w:r>
          </w:p>
          <w:p w:rsidR="008F0A7C" w:rsidRPr="007C0CBE" w:rsidRDefault="008F0A7C" w:rsidP="00063E89">
            <w:pPr>
              <w:spacing w:after="0" w:line="240" w:lineRule="auto"/>
              <w:jc w:val="center"/>
            </w:pPr>
          </w:p>
        </w:tc>
      </w:tr>
      <w:tr w:rsidR="008F0A7C" w:rsidTr="00AB1D9D">
        <w:trPr>
          <w:trHeight w:val="1"/>
        </w:trPr>
        <w:tc>
          <w:tcPr>
            <w:tcW w:w="9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7C0CBE" w:rsidRDefault="00A54B6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Первый </w:t>
            </w:r>
            <w:r w:rsidR="005B05A3" w:rsidRPr="007C0CBE">
              <w:rPr>
                <w:rFonts w:ascii="Times New Roman" w:eastAsia="Times New Roman" w:hAnsi="Times New Roman" w:cs="Times New Roman"/>
                <w:sz w:val="24"/>
              </w:rPr>
              <w:t xml:space="preserve"> год обучения</w:t>
            </w:r>
          </w:p>
        </w:tc>
      </w:tr>
      <w:tr w:rsidR="008F0A7C" w:rsidTr="00AB1D9D">
        <w:trPr>
          <w:trHeight w:val="1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Первый триместр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AB1D9D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DA354B">
              <w:rPr>
                <w:rFonts w:ascii="Times New Roman" w:eastAsia="Times New Roman" w:hAnsi="Times New Roman" w:cs="Times New Roman"/>
                <w:sz w:val="24"/>
              </w:rPr>
              <w:t>1.09 – 19</w:t>
            </w:r>
            <w:r w:rsidR="005B05A3">
              <w:rPr>
                <w:rFonts w:ascii="Times New Roman" w:eastAsia="Times New Roman" w:hAnsi="Times New Roman" w:cs="Times New Roman"/>
                <w:sz w:val="24"/>
              </w:rPr>
              <w:t>.11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DA354B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20.11– 26</w:t>
            </w:r>
            <w:r w:rsidR="005B05A3">
              <w:rPr>
                <w:rFonts w:ascii="Times New Roman" w:eastAsia="Times New Roman" w:hAnsi="Times New Roman" w:cs="Times New Roman"/>
                <w:sz w:val="24"/>
              </w:rPr>
              <w:t>.11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B1D9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B1D9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B1D9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F0A7C" w:rsidTr="00AB1D9D">
        <w:trPr>
          <w:trHeight w:val="1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триместр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DA354B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27.11 – 16</w:t>
            </w:r>
            <w:r w:rsidR="005B05A3">
              <w:rPr>
                <w:rFonts w:ascii="Times New Roman" w:eastAsia="Times New Roman" w:hAnsi="Times New Roman" w:cs="Times New Roman"/>
                <w:sz w:val="24"/>
              </w:rPr>
              <w:t>.02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DA354B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19.02 – 23</w:t>
            </w:r>
            <w:r w:rsidR="005B05A3">
              <w:rPr>
                <w:rFonts w:ascii="Times New Roman" w:eastAsia="Times New Roman" w:hAnsi="Times New Roman" w:cs="Times New Roman"/>
                <w:sz w:val="24"/>
              </w:rPr>
              <w:t>.02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B1D9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AB1D9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8F0A7C" w:rsidTr="00AB1D9D">
        <w:trPr>
          <w:trHeight w:val="1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Третий триместр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DA354B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  <w:r w:rsidR="005B05A3">
              <w:rPr>
                <w:rFonts w:ascii="Times New Roman" w:eastAsia="Times New Roman" w:hAnsi="Times New Roman" w:cs="Times New Roman"/>
                <w:sz w:val="24"/>
              </w:rPr>
              <w:t>.02 – 31.05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31.05 – 31.08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AB1D9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AB1D9D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063E8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</w:tbl>
    <w:p w:rsidR="008F0A7C" w:rsidRPr="007C0CBE" w:rsidRDefault="008F0A7C" w:rsidP="00063E8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F0A7C" w:rsidRPr="007C0CBE" w:rsidRDefault="005B05A3" w:rsidP="0003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 xml:space="preserve">2.2. </w:t>
      </w:r>
      <w:r w:rsidR="00034F8A">
        <w:rPr>
          <w:rFonts w:ascii="Times New Roman" w:eastAsia="Times New Roman" w:hAnsi="Times New Roman" w:cs="Times New Roman"/>
          <w:sz w:val="28"/>
        </w:rPr>
        <w:t>Условия реализации программы.</w:t>
      </w:r>
      <w:r w:rsidR="00034F8A" w:rsidRPr="00034F8A">
        <w:rPr>
          <w:rFonts w:ascii="Times New Roman" w:eastAsia="Times New Roman" w:hAnsi="Times New Roman" w:cs="Times New Roman"/>
          <w:sz w:val="28"/>
        </w:rPr>
        <w:t xml:space="preserve"> </w:t>
      </w:r>
      <w:r w:rsidR="00034F8A" w:rsidRPr="007C0CBE">
        <w:rPr>
          <w:rFonts w:ascii="Times New Roman" w:eastAsia="Times New Roman" w:hAnsi="Times New Roman" w:cs="Times New Roman"/>
          <w:sz w:val="28"/>
        </w:rPr>
        <w:t>Материально-технические условия</w:t>
      </w:r>
      <w:r w:rsidR="00034F8A"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7C0CBE">
        <w:rPr>
          <w:rFonts w:ascii="Times New Roman" w:eastAsia="Times New Roman" w:hAnsi="Times New Roman" w:cs="Times New Roman"/>
          <w:sz w:val="28"/>
        </w:rPr>
        <w:t>1. Кабинет,</w:t>
      </w:r>
      <w:r>
        <w:rPr>
          <w:rFonts w:ascii="Times New Roman" w:eastAsia="Times New Roman" w:hAnsi="Times New Roman" w:cs="Times New Roman"/>
          <w:sz w:val="28"/>
        </w:rPr>
        <w:t xml:space="preserve"> соответствующий требованиям: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 (температура 18-21 градус Цельсия; влажность воздуха в пределах 40-60 %, оснащенный раковиной с подводкой воды, мебель, соответствующая возрастным особенностям учащихся 7-10 лет); </w:t>
      </w:r>
    </w:p>
    <w:p w:rsidR="00063E89" w:rsidRDefault="005B05A3" w:rsidP="006678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-Госпожнадзора.</w:t>
      </w:r>
    </w:p>
    <w:p w:rsidR="008F0A7C" w:rsidRPr="007C0CBE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2. Оборудование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-учебная мебель: столы для теоретических и практических занятий – 10 шт., шкафы – 4 шт.;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-доска;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</w:rPr>
        <w:t>инструменты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приспособления (кисти, акварельные краски, гуашь, восковые мелки, сангина, уголь, бумага для акварели формата А3, А2).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-таблица по цветоведению;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-таблицы по этапам работы над графической и живописной композицией;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-демонстрационные модели;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-наглядные пособия по различным графическим и живописным техникам;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-репродукции произведений классиков русского и мирового искусства;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-интернет-ресурсы;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-презентационные и видеоматериалы по тематике разделов.</w:t>
      </w:r>
    </w:p>
    <w:p w:rsidR="008F0A7C" w:rsidRPr="007C0CBE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 xml:space="preserve">3. Технические ресурсы: компьютер, мультимедийный проектор. </w:t>
      </w:r>
    </w:p>
    <w:p w:rsidR="008F0A7C" w:rsidRPr="007C0CBE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Методическое обеспечение</w:t>
      </w:r>
    </w:p>
    <w:p w:rsidR="008F0A7C" w:rsidRPr="007C0CBE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ab/>
        <w:t>Диагностические материалы: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-диагностика «Направленность на творчество»;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-диагностика «Склонность к творчеству»;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-диагностика «Твои таланты»;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-тест дивергентного (творческого) мышления (Ф.Е.Вильямс);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-анкеты для родителей и учащихся «Удовлетворенность качеством образовательного процесса».</w:t>
      </w:r>
    </w:p>
    <w:p w:rsidR="008F0A7C" w:rsidRPr="007C0CBE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7C0CBE">
        <w:rPr>
          <w:rFonts w:ascii="Times New Roman" w:eastAsia="Times New Roman" w:hAnsi="Times New Roman" w:cs="Times New Roman"/>
          <w:sz w:val="28"/>
        </w:rPr>
        <w:t>Методические разработки: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-методические рекомендации для педагогов  по рисунку;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-методические рекомендации для педагогов по живописи;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-методические рекомендации для педагогов по композиции;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-методические рекомендации для педагогов по организации пленэрных занятий;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-методические рекомендации для педагогов по организации самостоятельной работы учащихся;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-методические рекомендации для педагогов для развития детской одаренности;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-экскурсии в музеи и художественные галереи.</w:t>
      </w:r>
    </w:p>
    <w:p w:rsidR="008F0A7C" w:rsidRPr="007C0CBE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Кадровое обеспечение</w:t>
      </w:r>
    </w:p>
    <w:p w:rsidR="00063E89" w:rsidRPr="00063E89" w:rsidRDefault="005B05A3" w:rsidP="00063E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Педагог, организующий образовательный процесс по дополнительной общеобразовательн</w:t>
      </w:r>
      <w:r w:rsidR="007C0CBE">
        <w:rPr>
          <w:rFonts w:ascii="Times New Roman" w:eastAsia="Times New Roman" w:hAnsi="Times New Roman" w:cs="Times New Roman"/>
          <w:sz w:val="28"/>
        </w:rPr>
        <w:t>ой общеразвивающей программе старт</w:t>
      </w:r>
      <w:r>
        <w:rPr>
          <w:rFonts w:ascii="Times New Roman" w:eastAsia="Times New Roman" w:hAnsi="Times New Roman" w:cs="Times New Roman"/>
          <w:sz w:val="28"/>
        </w:rPr>
        <w:t xml:space="preserve">ового уровня «Разноцветная мозаика», должен  иметь среднее профессиональное или высшее профессиональное образование по специальности, связанной с изобразительным творчеством. Требования к квалификации и стажу работы не предъявляются. </w:t>
      </w:r>
    </w:p>
    <w:p w:rsidR="008F0A7C" w:rsidRPr="007C0CBE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 xml:space="preserve">2.3. </w:t>
      </w:r>
      <w:r w:rsidR="00034F8A">
        <w:rPr>
          <w:rFonts w:ascii="Times New Roman" w:eastAsia="Times New Roman" w:hAnsi="Times New Roman" w:cs="Times New Roman"/>
          <w:sz w:val="28"/>
        </w:rPr>
        <w:t>Формы аттестации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оценки результативности учебных занятий, проводимых по дополнительн</w:t>
      </w:r>
      <w:r w:rsidR="007C0CBE">
        <w:rPr>
          <w:rFonts w:ascii="Times New Roman" w:eastAsia="Times New Roman" w:hAnsi="Times New Roman" w:cs="Times New Roman"/>
          <w:sz w:val="28"/>
        </w:rPr>
        <w:t>ой общеразвивающей программе старт</w:t>
      </w:r>
      <w:r>
        <w:rPr>
          <w:rFonts w:ascii="Times New Roman" w:eastAsia="Times New Roman" w:hAnsi="Times New Roman" w:cs="Times New Roman"/>
          <w:sz w:val="28"/>
        </w:rPr>
        <w:t>ового  уровня «Разноцветная мозаика » применяется: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Текущий контроль</w:t>
      </w:r>
      <w:r>
        <w:rPr>
          <w:rFonts w:ascii="Times New Roman" w:eastAsia="Times New Roman" w:hAnsi="Times New Roman" w:cs="Times New Roman"/>
          <w:b/>
          <w:sz w:val="28"/>
        </w:rPr>
        <w:t xml:space="preserve"> -</w:t>
      </w:r>
      <w:r w:rsidR="00667871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осуществляется в конце каждого занятия. Формы проверки: опрос, собеседование, наблюдение, выполнение упражнений, просмотр работ учащихся. 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Промежуточный контроль</w:t>
      </w:r>
      <w:r>
        <w:rPr>
          <w:rFonts w:ascii="Times New Roman" w:eastAsia="Times New Roman" w:hAnsi="Times New Roman" w:cs="Times New Roman"/>
          <w:sz w:val="28"/>
        </w:rPr>
        <w:t xml:space="preserve"> – проводится в конце учебного года (май). Формы контроля универсальных учебных действий:</w:t>
      </w:r>
    </w:p>
    <w:p w:rsidR="008F0A7C" w:rsidRDefault="005B05A3" w:rsidP="00A54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тестирование, собеседование, выполнение контрольного упражнения;</w:t>
      </w:r>
      <w:r w:rsidR="00A54B6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выполнение творческого задания, предоставление на выставку не менее трех работ. 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Формами отслеживания и фиксации образовательных результатов</w:t>
      </w:r>
      <w:r>
        <w:rPr>
          <w:rFonts w:ascii="Times New Roman" w:eastAsia="Times New Roman" w:hAnsi="Times New Roman" w:cs="Times New Roman"/>
          <w:sz w:val="28"/>
        </w:rPr>
        <w:t xml:space="preserve"> по программе при проведении </w:t>
      </w:r>
      <w:r w:rsidRPr="007C0CBE">
        <w:rPr>
          <w:rFonts w:ascii="Times New Roman" w:eastAsia="Times New Roman" w:hAnsi="Times New Roman" w:cs="Times New Roman"/>
          <w:sz w:val="28"/>
        </w:rPr>
        <w:t>текущего контроля</w:t>
      </w:r>
      <w:r>
        <w:rPr>
          <w:rFonts w:ascii="Times New Roman" w:eastAsia="Times New Roman" w:hAnsi="Times New Roman" w:cs="Times New Roman"/>
          <w:sz w:val="28"/>
        </w:rPr>
        <w:t xml:space="preserve"> универсальных учебных действий являются: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-журнал посещаемости творческого объединения «Юный художник»;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-работы, выполненные учащимися в ходе освоения программы;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-грамоты и дипломы учащихся;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-отзывы родителей о работе творческого объединения.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Формами  отслеживания и фиксации образовательных результатов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программы при проведении </w:t>
      </w:r>
      <w:r w:rsidRPr="007C0CBE">
        <w:rPr>
          <w:rFonts w:ascii="Times New Roman" w:eastAsia="Times New Roman" w:hAnsi="Times New Roman" w:cs="Times New Roman"/>
          <w:sz w:val="28"/>
        </w:rPr>
        <w:t>промежуточной аттестации</w:t>
      </w:r>
      <w:r>
        <w:rPr>
          <w:rFonts w:ascii="Times New Roman" w:eastAsia="Times New Roman" w:hAnsi="Times New Roman" w:cs="Times New Roman"/>
          <w:sz w:val="28"/>
        </w:rPr>
        <w:t xml:space="preserve"> являются: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-протоколы заседания аттестационной комиссии учреждения по проведению промежуточной аттестации учащихся;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-протоколы по итогам конкурсов изобразительного творчества учащихся на уровне учреждения и муниципальном уровне;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-приказы органов управления образования об итогах  конкурсов изобразительного творчества учащихся муниципального и регионального уровней.</w:t>
      </w:r>
    </w:p>
    <w:p w:rsidR="008F0A7C" w:rsidRDefault="005B05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>Формами предъявления и демонстрации образовательных результатов</w:t>
      </w:r>
      <w:r>
        <w:rPr>
          <w:rFonts w:ascii="Times New Roman" w:eastAsia="Times New Roman" w:hAnsi="Times New Roman" w:cs="Times New Roman"/>
          <w:sz w:val="28"/>
        </w:rPr>
        <w:t xml:space="preserve"> программы являются: 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-итоговые творческие работы по результатам освоения образовательной программы;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-творческие работы, учащихся подготовленные для участия в конкурсах изобразительного творчества различного уровня (муниципального, регионального, всероссийского);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-грамоты и дипломы учащихся;</w:t>
      </w:r>
    </w:p>
    <w:p w:rsidR="008F0A7C" w:rsidRPr="00667871" w:rsidRDefault="005B05A3" w:rsidP="006678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-персональные выставки учащихся на уровне учреждения и муниципалитета.   </w:t>
      </w:r>
    </w:p>
    <w:p w:rsidR="008F0A7C" w:rsidRPr="007C0CBE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C0CBE">
        <w:rPr>
          <w:rFonts w:ascii="Times New Roman" w:eastAsia="Times New Roman" w:hAnsi="Times New Roman" w:cs="Times New Roman"/>
          <w:sz w:val="28"/>
        </w:rPr>
        <w:t xml:space="preserve">2.4. </w:t>
      </w:r>
      <w:r w:rsidR="00034F8A">
        <w:rPr>
          <w:rFonts w:ascii="Times New Roman" w:eastAsia="Times New Roman" w:hAnsi="Times New Roman" w:cs="Times New Roman"/>
          <w:sz w:val="28"/>
        </w:rPr>
        <w:t>Оценочные материалы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оценивании учебных достижений учащихся по дополнительной общеобразовательной общ</w:t>
      </w:r>
      <w:r w:rsidR="007C0CBE">
        <w:rPr>
          <w:rFonts w:ascii="Times New Roman" w:eastAsia="Times New Roman" w:hAnsi="Times New Roman" w:cs="Times New Roman"/>
          <w:sz w:val="28"/>
        </w:rPr>
        <w:t>еразвивающей программе старт</w:t>
      </w:r>
      <w:r>
        <w:rPr>
          <w:rFonts w:ascii="Times New Roman" w:eastAsia="Times New Roman" w:hAnsi="Times New Roman" w:cs="Times New Roman"/>
          <w:sz w:val="28"/>
        </w:rPr>
        <w:t>о</w:t>
      </w:r>
      <w:r w:rsidR="007C0CBE"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z w:val="28"/>
        </w:rPr>
        <w:t>го уровня  «Разноцветная мозаика» применяются следующие критерии: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-</w:t>
      </w:r>
      <w:r w:rsidR="008B5EB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критерии оценки по освоению базовых универсальных учебных действий в области рисунка, живописи, композиции;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</w:t>
      </w:r>
      <w:r w:rsidR="008B5EB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тестовые задания для определения уровня освоения дополнительн</w:t>
      </w:r>
      <w:r w:rsidR="007C0CBE">
        <w:rPr>
          <w:rFonts w:ascii="Times New Roman" w:eastAsia="Times New Roman" w:hAnsi="Times New Roman" w:cs="Times New Roman"/>
          <w:sz w:val="28"/>
        </w:rPr>
        <w:t>ой общеразвивающей программы старт</w:t>
      </w:r>
      <w:r>
        <w:rPr>
          <w:rFonts w:ascii="Times New Roman" w:eastAsia="Times New Roman" w:hAnsi="Times New Roman" w:cs="Times New Roman"/>
          <w:sz w:val="28"/>
        </w:rPr>
        <w:t>ового уровня «</w:t>
      </w:r>
      <w:r w:rsidR="00667871">
        <w:rPr>
          <w:rFonts w:ascii="Times New Roman" w:eastAsia="Times New Roman" w:hAnsi="Times New Roman" w:cs="Times New Roman"/>
          <w:sz w:val="28"/>
        </w:rPr>
        <w:t xml:space="preserve">Разноцветная мозаика» </w:t>
      </w:r>
    </w:p>
    <w:p w:rsidR="008F0A7C" w:rsidRPr="00807379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2.5. </w:t>
      </w:r>
      <w:r w:rsidR="00034F8A">
        <w:rPr>
          <w:rFonts w:ascii="Times New Roman" w:eastAsia="Times New Roman" w:hAnsi="Times New Roman" w:cs="Times New Roman"/>
          <w:sz w:val="28"/>
        </w:rPr>
        <w:t xml:space="preserve">Методические материалы. </w:t>
      </w:r>
      <w:r w:rsidRPr="00807379">
        <w:rPr>
          <w:rFonts w:ascii="Times New Roman" w:eastAsia="Times New Roman" w:hAnsi="Times New Roman" w:cs="Times New Roman"/>
          <w:sz w:val="28"/>
        </w:rPr>
        <w:t>Принципы реализации программы: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 w:rsidRPr="00807379">
        <w:rPr>
          <w:rFonts w:ascii="Times New Roman" w:eastAsia="Times New Roman" w:hAnsi="Times New Roman" w:cs="Times New Roman"/>
          <w:sz w:val="28"/>
        </w:rPr>
        <w:t>гуманизации образования</w:t>
      </w:r>
      <w:r>
        <w:rPr>
          <w:rFonts w:ascii="Times New Roman" w:eastAsia="Times New Roman" w:hAnsi="Times New Roman" w:cs="Times New Roman"/>
          <w:sz w:val="28"/>
        </w:rPr>
        <w:t xml:space="preserve"> (необходимость бережного отношения к каждому ребенку как личности);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-от простого - к сложному</w:t>
      </w:r>
      <w:r w:rsidR="0080737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(взаимосвязь и взаимообусловленность всех компонентов программы);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 w:rsidR="008B5EB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07379">
        <w:rPr>
          <w:rFonts w:ascii="Times New Roman" w:eastAsia="Times New Roman" w:hAnsi="Times New Roman" w:cs="Times New Roman"/>
          <w:sz w:val="28"/>
        </w:rPr>
        <w:t>творческого самовыражения</w:t>
      </w:r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 xml:space="preserve">реализация  потребностей ребенка в самовыражении);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 w:rsidRPr="00807379">
        <w:rPr>
          <w:rFonts w:ascii="Times New Roman" w:eastAsia="Times New Roman" w:hAnsi="Times New Roman" w:cs="Times New Roman"/>
          <w:sz w:val="28"/>
        </w:rPr>
        <w:t>психологической комфортности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(создание на занятии доброжелательной атмосферы);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-</w:t>
      </w:r>
      <w:r w:rsidR="008B5EB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07379">
        <w:rPr>
          <w:rFonts w:ascii="Times New Roman" w:eastAsia="Times New Roman" w:hAnsi="Times New Roman" w:cs="Times New Roman"/>
          <w:sz w:val="28"/>
        </w:rPr>
        <w:t>индивидуальности</w:t>
      </w:r>
      <w:r>
        <w:rPr>
          <w:rFonts w:ascii="Times New Roman" w:eastAsia="Times New Roman" w:hAnsi="Times New Roman" w:cs="Times New Roman"/>
          <w:sz w:val="28"/>
        </w:rPr>
        <w:t xml:space="preserve"> (выбор способов, приемов, темпа обучения с учетом различия детей, уровнем их творческих способностей); </w:t>
      </w:r>
      <w:r>
        <w:rPr>
          <w:rFonts w:ascii="Times New Roman" w:eastAsia="Times New Roman" w:hAnsi="Times New Roman" w:cs="Times New Roman"/>
          <w:sz w:val="28"/>
        </w:rPr>
        <w:br/>
      </w:r>
      <w:r w:rsidR="008B5EB2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 w:rsidRPr="00807379">
        <w:rPr>
          <w:rFonts w:ascii="Times New Roman" w:eastAsia="Times New Roman" w:hAnsi="Times New Roman" w:cs="Times New Roman"/>
          <w:sz w:val="28"/>
        </w:rPr>
        <w:t xml:space="preserve">наглядности </w:t>
      </w:r>
      <w:r>
        <w:rPr>
          <w:rFonts w:ascii="Times New Roman" w:eastAsia="Times New Roman" w:hAnsi="Times New Roman" w:cs="Times New Roman"/>
          <w:sz w:val="28"/>
        </w:rPr>
        <w:t>(достижение задач при помощи иллюстраций, электронных презентаций, педагогических рисунков, натуры);.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 w:rsidRPr="00807379">
        <w:rPr>
          <w:rFonts w:ascii="Times New Roman" w:eastAsia="Times New Roman" w:hAnsi="Times New Roman" w:cs="Times New Roman"/>
          <w:sz w:val="28"/>
        </w:rPr>
        <w:t>дифференцированного подхода</w:t>
      </w:r>
      <w:r>
        <w:rPr>
          <w:rFonts w:ascii="Times New Roman" w:eastAsia="Times New Roman" w:hAnsi="Times New Roman" w:cs="Times New Roman"/>
          <w:sz w:val="28"/>
        </w:rPr>
        <w:t xml:space="preserve"> (использование различных методов и приемов обучения, разных упражнений с учетом возраста, способностей детей). </w:t>
      </w:r>
    </w:p>
    <w:p w:rsidR="008F0A7C" w:rsidRP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При реализации программы используется следующие </w:t>
      </w:r>
      <w:r w:rsidRPr="00807379">
        <w:rPr>
          <w:rFonts w:ascii="Times New Roman" w:eastAsia="Times New Roman" w:hAnsi="Times New Roman" w:cs="Times New Roman"/>
          <w:sz w:val="28"/>
        </w:rPr>
        <w:t>методы обучения: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-словесный (беседа, рассказ, обсуждение, анализ); 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-наглядный (демонстрация схем, </w:t>
      </w:r>
      <w:proofErr w:type="gramStart"/>
      <w:r>
        <w:rPr>
          <w:rFonts w:ascii="Times New Roman" w:eastAsia="Times New Roman" w:hAnsi="Times New Roman" w:cs="Times New Roman"/>
          <w:sz w:val="28"/>
        </w:rPr>
        <w:t>рисунков,  таблиц</w:t>
      </w:r>
      <w:proofErr w:type="gramEnd"/>
      <w:r>
        <w:rPr>
          <w:rFonts w:ascii="Times New Roman" w:eastAsia="Times New Roman" w:hAnsi="Times New Roman" w:cs="Times New Roman"/>
          <w:sz w:val="28"/>
        </w:rPr>
        <w:t>, видеоматериалов, изобразительных работ учащихся на всевозможных выставках, конкурсах);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-практический (выполнение рисунков, набросков, этюдов, совершенствование учебных действий);</w:t>
      </w:r>
    </w:p>
    <w:p w:rsidR="008F0A7C" w:rsidRDefault="005B0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-эмоциональный (подбор ассоциаций, образов, художественные впечатления);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-репродуктивный (воспроизводящий);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-творческий.</w:t>
      </w:r>
    </w:p>
    <w:p w:rsidR="008F0A7C" w:rsidRP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При реализации программы используется следующие </w:t>
      </w:r>
      <w:r w:rsidRPr="00807379">
        <w:rPr>
          <w:rFonts w:ascii="Times New Roman" w:eastAsia="Times New Roman" w:hAnsi="Times New Roman" w:cs="Times New Roman"/>
          <w:sz w:val="28"/>
        </w:rPr>
        <w:t>методы воспитания: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-упражнение (отработка и закрепление полученных компетенций);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  <w:t>-мотивация (создание желания заниматься определенным видом деятельности);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-стимулирование (создание ситуации успеха).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Основными формами образовательного процесса являются практические и самостоятельные работы.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Для достижения цели и задач программы предусматриваются </w:t>
      </w:r>
      <w:r w:rsidRPr="00807379">
        <w:rPr>
          <w:rFonts w:ascii="Times New Roman" w:eastAsia="Times New Roman" w:hAnsi="Times New Roman" w:cs="Times New Roman"/>
          <w:sz w:val="28"/>
        </w:rPr>
        <w:t>педагогические технологии</w:t>
      </w:r>
      <w:r w:rsidR="0080737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разноуровневого, развивающего, компетентностно-ориентированного, индивидуального, группового обучения. Данные технологии учитывают интересы, индивидуальные возрастные и психологические особенности каждого учащегося, уровень имеющихся образовательных компетенций. </w:t>
      </w:r>
    </w:p>
    <w:p w:rsidR="008F0A7C" w:rsidRPr="00807379" w:rsidRDefault="005B05A3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  Методическое обеспечение программы</w:t>
      </w:r>
    </w:p>
    <w:tbl>
      <w:tblPr>
        <w:tblW w:w="10349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"/>
        <w:gridCol w:w="1766"/>
        <w:gridCol w:w="1984"/>
        <w:gridCol w:w="2020"/>
        <w:gridCol w:w="2278"/>
        <w:gridCol w:w="1843"/>
      </w:tblGrid>
      <w:tr w:rsidR="008F0A7C" w:rsidRPr="00807379" w:rsidTr="00AB1D9D">
        <w:trPr>
          <w:trHeight w:val="1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год обучения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практическая работа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8F0A7C" w:rsidRPr="00063E8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творческий</w:t>
            </w:r>
          </w:p>
          <w:p w:rsidR="008F0A7C" w:rsidRPr="00063E89" w:rsidRDefault="008F0A7C" w:rsidP="00063E8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инструменты для рисования (акварельные краски, бумага, мелки), инструкция по технике безопасности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(наблюдение, собеседование)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Королева </w:t>
            </w:r>
          </w:p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творческая мастерская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8F0A7C" w:rsidRPr="00063E8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творческий</w:t>
            </w:r>
          </w:p>
          <w:p w:rsidR="008F0A7C" w:rsidRPr="00063E89" w:rsidRDefault="008F0A7C" w:rsidP="00063E8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Акварельные краски, гуашь; ватные палочки; поролоновые печатки; губка, пробка; кисти; бумага для рисования и аппликации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Азбука </w:t>
            </w:r>
          </w:p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игра, демонстрация, практическая работа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творческий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Акварельные краски, гуашь; кисти; бумага для рисования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 w:rsidP="00063E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игра, демонстрация, практическая работа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8F0A7C" w:rsidRPr="00063E89" w:rsidRDefault="005B05A3" w:rsidP="00063E89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творческий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Акварельные краски, гуашь; кисти; бумага для рисования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63E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Бумажная </w:t>
            </w:r>
          </w:p>
          <w:p w:rsidR="008F0A7C" w:rsidRPr="0080737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демонстрация, практическая работа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творческий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Акварельные краски, гуашь; ватные палочки, кисти; бумага для рисования и аппликации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Азы </w:t>
            </w:r>
          </w:p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конкурс, демонстрация, практическая работа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репродуктивный</w:t>
            </w:r>
          </w:p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по образцам), творческий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Акварельные краски, гуашь; кисти; бумага для рисования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(опрос, упражнение, просмотр работ) 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  <w:p w:rsidR="008F0A7C" w:rsidRPr="0080737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Репродукции картин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(опрос)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</w:t>
            </w:r>
          </w:p>
          <w:p w:rsidR="008F0A7C" w:rsidRPr="0080737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с творчеством художников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Репродукции картин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(опрос)</w:t>
            </w:r>
          </w:p>
        </w:tc>
      </w:tr>
      <w:tr w:rsidR="00063E89" w:rsidTr="00AB1D9D">
        <w:trPr>
          <w:trHeight w:val="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807379" w:rsidRDefault="005B0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737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Репродуктивный, творческий</w:t>
            </w:r>
          </w:p>
          <w:p w:rsidR="008F0A7C" w:rsidRPr="00063E89" w:rsidRDefault="008F0A7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>
            <w:pPr>
              <w:spacing w:after="0" w:line="240" w:lineRule="auto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Бланки заданий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063E89" w:rsidRDefault="005B05A3" w:rsidP="00063E89">
            <w:pPr>
              <w:spacing w:after="0" w:line="240" w:lineRule="auto"/>
              <w:ind w:left="-57" w:right="-57"/>
              <w:rPr>
                <w:sz w:val="24"/>
                <w:szCs w:val="24"/>
              </w:rPr>
            </w:pPr>
            <w:r w:rsidRPr="00063E8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УУД  (тестирование, собеседование, контрольное упражнение, творческое задание)</w:t>
            </w:r>
          </w:p>
        </w:tc>
      </w:tr>
    </w:tbl>
    <w:p w:rsidR="00034F8A" w:rsidRDefault="00034F8A" w:rsidP="0003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Список литературы</w:t>
      </w:r>
    </w:p>
    <w:p w:rsidR="008F0A7C" w:rsidRP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Для педагога: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1.Базанова М. Д. Пленэр. – М.:</w:t>
      </w:r>
      <w:r w:rsidR="001E5E51">
        <w:rPr>
          <w:rFonts w:ascii="Times New Roman" w:eastAsia="Times New Roman" w:hAnsi="Times New Roman" w:cs="Times New Roman"/>
          <w:sz w:val="28"/>
        </w:rPr>
        <w:t xml:space="preserve"> Изобразительное искусство,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2.Гусакова М. А. Апп</w:t>
      </w:r>
      <w:r w:rsidR="001E5E51">
        <w:rPr>
          <w:rFonts w:ascii="Times New Roman" w:eastAsia="Times New Roman" w:hAnsi="Times New Roman" w:cs="Times New Roman"/>
          <w:sz w:val="28"/>
        </w:rPr>
        <w:t>ликация. – М.: Просвещение,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3.Дубровская Н. В. Приглашение к творчес</w:t>
      </w:r>
      <w:r w:rsidR="001E5E51">
        <w:rPr>
          <w:rFonts w:ascii="Times New Roman" w:eastAsia="Times New Roman" w:hAnsi="Times New Roman" w:cs="Times New Roman"/>
          <w:sz w:val="28"/>
        </w:rPr>
        <w:t>тву. – СПб.: Детство-Пресс,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4.Комарова Т. С., Размыслова А. В. Цвет в детском изобразительном творчестве. – М.: Педагогическое общество России,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5.Компанцева Л. В. Поэтический образ природы в детском рисунке. – М.: Просвещение,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6.Корнева Г. Бумага. – СПб.: Кристалл,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7.Луковенко Б. А. Рисунок пером. – М.: Изобразительное искусство, 2016.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8.Митителло К. Аппликация. Техника и ис</w:t>
      </w:r>
      <w:r w:rsidR="001E5E51">
        <w:rPr>
          <w:rFonts w:ascii="Times New Roman" w:eastAsia="Times New Roman" w:hAnsi="Times New Roman" w:cs="Times New Roman"/>
          <w:sz w:val="28"/>
        </w:rPr>
        <w:t>кусство. – М.: Эксмо-Пресс,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9.Михайлов А. М. Искусство акварели. – М.: Изобразительное искусство,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10.Неменский Б. М. Изобразительное искусство и художес</w:t>
      </w:r>
      <w:r w:rsidR="001E5E51">
        <w:rPr>
          <w:rFonts w:ascii="Times New Roman" w:eastAsia="Times New Roman" w:hAnsi="Times New Roman" w:cs="Times New Roman"/>
          <w:sz w:val="28"/>
        </w:rPr>
        <w:t>твенный труд. – М.: МИПКРО,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11.Полунина В. Н. Солнечный круг. У Лукоморья. – М</w:t>
      </w:r>
      <w:r w:rsidR="001E5E51">
        <w:rPr>
          <w:rFonts w:ascii="Times New Roman" w:eastAsia="Times New Roman" w:hAnsi="Times New Roman" w:cs="Times New Roman"/>
          <w:sz w:val="28"/>
        </w:rPr>
        <w:t>.: Искусство и образование,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12.Смит С. Рисунок. Полный курс. – М.: Внешсигма, 2017.</w:t>
      </w:r>
    </w:p>
    <w:p w:rsidR="008F0A7C" w:rsidRPr="00807379" w:rsidRDefault="00807379" w:rsidP="00034F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B05A3" w:rsidRPr="00807379">
        <w:rPr>
          <w:rFonts w:ascii="Times New Roman" w:eastAsia="Times New Roman" w:hAnsi="Times New Roman" w:cs="Times New Roman"/>
          <w:sz w:val="28"/>
        </w:rPr>
        <w:t>Для учащихся: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1.Белашов А. М. Как рисовать жив</w:t>
      </w:r>
      <w:r w:rsidR="001E5E51">
        <w:rPr>
          <w:rFonts w:ascii="Times New Roman" w:eastAsia="Times New Roman" w:hAnsi="Times New Roman" w:cs="Times New Roman"/>
          <w:sz w:val="28"/>
        </w:rPr>
        <w:t>отных. – М.: Юный художник,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2.Брагинский В. Э. Па</w:t>
      </w:r>
      <w:r w:rsidR="001E5E51">
        <w:rPr>
          <w:rFonts w:ascii="Times New Roman" w:eastAsia="Times New Roman" w:hAnsi="Times New Roman" w:cs="Times New Roman"/>
          <w:sz w:val="28"/>
        </w:rPr>
        <w:t>стель. – М.: Юный художник,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3.Дикинс Р., Маккафферти Я. Как научиться р</w:t>
      </w:r>
      <w:r w:rsidR="001E5E51">
        <w:rPr>
          <w:rFonts w:ascii="Times New Roman" w:eastAsia="Times New Roman" w:hAnsi="Times New Roman" w:cs="Times New Roman"/>
          <w:sz w:val="28"/>
        </w:rPr>
        <w:t>исовать лица. – М.: РОСМЭН,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4.Иванов В. И. О тоне и цвете (в 2-х час</w:t>
      </w:r>
      <w:r w:rsidR="001E5E51">
        <w:rPr>
          <w:rFonts w:ascii="Times New Roman" w:eastAsia="Times New Roman" w:hAnsi="Times New Roman" w:cs="Times New Roman"/>
          <w:sz w:val="28"/>
        </w:rPr>
        <w:t>тях). – М.: Юный художник,</w:t>
      </w:r>
      <w:r>
        <w:rPr>
          <w:rFonts w:ascii="Times New Roman" w:eastAsia="Times New Roman" w:hAnsi="Times New Roman" w:cs="Times New Roman"/>
          <w:sz w:val="28"/>
        </w:rPr>
        <w:t>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5.Лахути М. Д. Как научит</w:t>
      </w:r>
      <w:r w:rsidR="001E5E51">
        <w:rPr>
          <w:rFonts w:ascii="Times New Roman" w:eastAsia="Times New Roman" w:hAnsi="Times New Roman" w:cs="Times New Roman"/>
          <w:sz w:val="28"/>
        </w:rPr>
        <w:t>ься рисовать. – М.: РОСМЭН,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6.Панов В. П. Искусство силуэта. – М.: Юный художник,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7.Сэвидж Хаббард К., Спейшер Р. Приключения в м</w:t>
      </w:r>
      <w:r w:rsidR="001E5E51">
        <w:rPr>
          <w:rFonts w:ascii="Times New Roman" w:eastAsia="Times New Roman" w:hAnsi="Times New Roman" w:cs="Times New Roman"/>
          <w:sz w:val="28"/>
        </w:rPr>
        <w:t>ире живописи. – М.: РОСМЭН,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8.Ткаченко Е. И. Мир цвета. – М.: Юный художник, 2016.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9.Уотт Ф. Я у</w:t>
      </w:r>
      <w:r w:rsidR="001E5E51">
        <w:rPr>
          <w:rFonts w:ascii="Times New Roman" w:eastAsia="Times New Roman" w:hAnsi="Times New Roman" w:cs="Times New Roman"/>
          <w:sz w:val="28"/>
        </w:rPr>
        <w:t>мею рисовать. – М.: РОСМЭН,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10.Чивиков Е. К. Городской пейзаж. – М.: Юный художник, 2016.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11.Шабаев М. Б. Цветные карандаши. – М.: Юный художник, 2015.</w:t>
      </w:r>
    </w:p>
    <w:p w:rsidR="008F0A7C" w:rsidRPr="00807379" w:rsidRDefault="00807379" w:rsidP="00034F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 </w:t>
      </w:r>
      <w:r w:rsidR="005B05A3" w:rsidRPr="00807379">
        <w:rPr>
          <w:rFonts w:ascii="Times New Roman" w:eastAsia="Times New Roman" w:hAnsi="Times New Roman" w:cs="Times New Roman"/>
          <w:sz w:val="28"/>
        </w:rPr>
        <w:t>Для родителей: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1.Алексеева В. В. Что такое искусств</w:t>
      </w:r>
      <w:r w:rsidR="001E5E51">
        <w:rPr>
          <w:rFonts w:ascii="Times New Roman" w:eastAsia="Times New Roman" w:hAnsi="Times New Roman" w:cs="Times New Roman"/>
          <w:sz w:val="28"/>
        </w:rPr>
        <w:t>о. – М.: Советский художник,2015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2.Дрезнина М. Г. Каждый ребенок – художник. – М.: ЮВЕНТА,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3.Лопатина А., Скребцова М. Краски рассказывают сказки. – М.: Амрита-Русь, 2015.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4.Мейстер А. Г. Бумажная пластика. Домашнее рукоделие. – М.: Ас</w:t>
      </w:r>
      <w:r w:rsidR="001E5E51">
        <w:rPr>
          <w:rFonts w:ascii="Times New Roman" w:eastAsia="Times New Roman" w:hAnsi="Times New Roman" w:cs="Times New Roman"/>
          <w:sz w:val="28"/>
        </w:rPr>
        <w:t>трель, 2015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6766D" w:rsidRDefault="0086766D" w:rsidP="008676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Глоссарий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Абрис</w:t>
      </w:r>
      <w:r>
        <w:rPr>
          <w:rFonts w:ascii="Times New Roman" w:eastAsia="Times New Roman" w:hAnsi="Times New Roman" w:cs="Times New Roman"/>
          <w:sz w:val="28"/>
        </w:rPr>
        <w:t xml:space="preserve"> - линейные сочетания изображаемой фигуры, ее контуры.</w:t>
      </w:r>
    </w:p>
    <w:p w:rsidR="008F0A7C" w:rsidRP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Абстрагирование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один из основных способов мышления. В изобразительном </w:t>
      </w:r>
      <w:r w:rsidRPr="00807379">
        <w:rPr>
          <w:rFonts w:ascii="Times New Roman" w:eastAsia="Times New Roman" w:hAnsi="Times New Roman" w:cs="Times New Roman"/>
          <w:sz w:val="28"/>
        </w:rPr>
        <w:t>искусстве – процесс стилизации природных форм.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6766D">
        <w:rPr>
          <w:rFonts w:ascii="Times New Roman" w:eastAsia="Times New Roman" w:hAnsi="Times New Roman" w:cs="Times New Roman"/>
          <w:sz w:val="28"/>
        </w:rPr>
        <w:t>Акварельные краски</w:t>
      </w:r>
      <w:r>
        <w:rPr>
          <w:rFonts w:ascii="Times New Roman" w:eastAsia="Times New Roman" w:hAnsi="Times New Roman" w:cs="Times New Roman"/>
          <w:sz w:val="28"/>
        </w:rPr>
        <w:t xml:space="preserve"> – водно-клеевые из тонко растертых пигментов. Акварелью можно писать по сухой и по сырой бумаге. Иногда акварелью пользуются в сочетании с гуашью, темперой, углем.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6766D">
        <w:rPr>
          <w:rFonts w:ascii="Times New Roman" w:eastAsia="Times New Roman" w:hAnsi="Times New Roman" w:cs="Times New Roman"/>
          <w:sz w:val="28"/>
        </w:rPr>
        <w:t>Акцент</w:t>
      </w:r>
      <w:r>
        <w:rPr>
          <w:rFonts w:ascii="Times New Roman" w:eastAsia="Times New Roman" w:hAnsi="Times New Roman" w:cs="Times New Roman"/>
          <w:sz w:val="28"/>
        </w:rPr>
        <w:t xml:space="preserve"> – прием подчеркивания цветом, светом, линией и т.п. какой-нибудь детали, предмета, на которые нужно обратить внимание.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Анималистический жанр</w:t>
      </w:r>
      <w:r>
        <w:rPr>
          <w:rFonts w:ascii="Times New Roman" w:eastAsia="Times New Roman" w:hAnsi="Times New Roman" w:cs="Times New Roman"/>
          <w:sz w:val="28"/>
        </w:rPr>
        <w:t xml:space="preserve"> – жанр изобразительного искусства, связанный с изображением животных.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Блик</w:t>
      </w:r>
      <w:r>
        <w:rPr>
          <w:rFonts w:ascii="Times New Roman" w:eastAsia="Times New Roman" w:hAnsi="Times New Roman" w:cs="Times New Roman"/>
          <w:sz w:val="28"/>
        </w:rPr>
        <w:t xml:space="preserve"> – элемент светотени. Наиболее светлое место на освещенной (блестящей) поверхности предмета. С переменой точки зрения блик меняет свое местоположение на форме предмета.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Бытовой жанр</w:t>
      </w:r>
      <w:r>
        <w:rPr>
          <w:rFonts w:ascii="Times New Roman" w:eastAsia="Times New Roman" w:hAnsi="Times New Roman" w:cs="Times New Roman"/>
          <w:sz w:val="28"/>
        </w:rPr>
        <w:t xml:space="preserve"> – жанр изобразительного искусства, определяемый кругом тем и сюжетов из повседневной человеческой жизни.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Воздушная перспектива</w:t>
      </w:r>
      <w:r>
        <w:rPr>
          <w:rFonts w:ascii="Times New Roman" w:eastAsia="Times New Roman" w:hAnsi="Times New Roman" w:cs="Times New Roman"/>
          <w:sz w:val="28"/>
        </w:rPr>
        <w:t xml:space="preserve"> – изменение цвета, очертания и степени освещенности предметов, возникающее по мере удаления натуры от глаз наблюдателя вследствие увеличения световоздушного пространства между наблюдателем и предметом.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Гамма цветовая</w:t>
      </w:r>
      <w:r>
        <w:rPr>
          <w:rFonts w:ascii="Times New Roman" w:eastAsia="Times New Roman" w:hAnsi="Times New Roman" w:cs="Times New Roman"/>
          <w:sz w:val="28"/>
        </w:rPr>
        <w:t xml:space="preserve"> – цвета, преобладающие в данном произведении и определяющие характер его живописного решения.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Гармония</w:t>
      </w:r>
      <w:r>
        <w:rPr>
          <w:rFonts w:ascii="Times New Roman" w:eastAsia="Times New Roman" w:hAnsi="Times New Roman" w:cs="Times New Roman"/>
          <w:sz w:val="28"/>
        </w:rPr>
        <w:t xml:space="preserve"> – связь, стройность, соразмерность. В изобразительном искусстве – сочетание форм, взаимосвязей частей или цветов. В рисунке – соответствие деталей целому, в живописи – цветовое единство.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Графика </w:t>
      </w:r>
      <w:r>
        <w:rPr>
          <w:rFonts w:ascii="Times New Roman" w:eastAsia="Times New Roman" w:hAnsi="Times New Roman" w:cs="Times New Roman"/>
          <w:sz w:val="28"/>
        </w:rPr>
        <w:t>– вид изобразительного искусства, который связан с изображением на плоскости. Графика объединяет рисунок и различные виды гравюр.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Гризайль</w:t>
      </w:r>
      <w:r>
        <w:rPr>
          <w:rFonts w:ascii="Times New Roman" w:eastAsia="Times New Roman" w:hAnsi="Times New Roman" w:cs="Times New Roman"/>
          <w:sz w:val="28"/>
        </w:rPr>
        <w:t xml:space="preserve"> – техника исполнения и произведение, выполненное кистью одной краской (преимущественно черной или коричневой); изображение создается на основе тональных отношений (тонов различной степени светлоты) – однотонная монохромная живопись.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 xml:space="preserve">Гуашь </w:t>
      </w:r>
      <w:r>
        <w:rPr>
          <w:rFonts w:ascii="Times New Roman" w:eastAsia="Times New Roman" w:hAnsi="Times New Roman" w:cs="Times New Roman"/>
          <w:sz w:val="28"/>
        </w:rPr>
        <w:t>– водная краска, обладающая большими красящими возможностями. Краски после высыхания быстро светлеют и необходимо умение предвидеть степень изменения их тона и цвета. Гуашевыми красками пишут на бумаге, картоне, работы имеют матовую бархатистую поверхность.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Детализация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тщательная проработка деталей изображения.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Деталь </w:t>
      </w:r>
      <w:r>
        <w:rPr>
          <w:rFonts w:ascii="Times New Roman" w:eastAsia="Times New Roman" w:hAnsi="Times New Roman" w:cs="Times New Roman"/>
          <w:sz w:val="28"/>
        </w:rPr>
        <w:t>– элемент, подробность, уточняющая характеристику, менее значительная часть произведения, фрагмент.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Динамичность (</w:t>
      </w:r>
      <w:r>
        <w:rPr>
          <w:rFonts w:ascii="Times New Roman" w:eastAsia="Times New Roman" w:hAnsi="Times New Roman" w:cs="Times New Roman"/>
          <w:sz w:val="28"/>
        </w:rPr>
        <w:t xml:space="preserve">в изобразительном искусстве) – движение, отсутствие покоя.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Дополнительные цвета</w:t>
      </w:r>
      <w:r>
        <w:rPr>
          <w:rFonts w:ascii="Times New Roman" w:eastAsia="Times New Roman" w:hAnsi="Times New Roman" w:cs="Times New Roman"/>
          <w:sz w:val="28"/>
        </w:rPr>
        <w:t xml:space="preserve"> – два цвета, дающие белый при оптическом смешивании (красный с голубовато-зеленым, оранжевый с голубым, желтый с синим, фиолетовый с зеленовато-желтым, зеленый с пурпурным). При механическом смешивании этих пар дополнительных цветов получаются оттенки с пониженной насыщенностью. Дополнительные цвета называются также контрастными.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lastRenderedPageBreak/>
        <w:t>Жанр</w:t>
      </w:r>
      <w:r>
        <w:rPr>
          <w:rFonts w:ascii="Times New Roman" w:eastAsia="Times New Roman" w:hAnsi="Times New Roman" w:cs="Times New Roman"/>
          <w:sz w:val="28"/>
        </w:rPr>
        <w:t xml:space="preserve"> – понятие, объединяющее произведения по признакам сходства тематики. В изобразительном искусстве различают жанры: натюрморта, интерьера, пейзажа, портрета, сюжетной картины. Жанр бывает бытовой, исторический, батальный.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>Живопись</w:t>
      </w:r>
      <w:r>
        <w:rPr>
          <w:rFonts w:ascii="Times New Roman" w:eastAsia="Times New Roman" w:hAnsi="Times New Roman" w:cs="Times New Roman"/>
          <w:sz w:val="28"/>
        </w:rPr>
        <w:t xml:space="preserve"> – один из главных видов изобразительного искусства, передающий многообразное многоцветие окружающего мира.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Законченность</w:t>
      </w:r>
      <w:r>
        <w:rPr>
          <w:rFonts w:ascii="Times New Roman" w:eastAsia="Times New Roman" w:hAnsi="Times New Roman" w:cs="Times New Roman"/>
          <w:sz w:val="28"/>
        </w:rPr>
        <w:t xml:space="preserve"> – стадия в работе над произведением, когда достигнута полнота воплощения творческого замысла, или в более узком смысле, когда выполнена определенная изобразительная задача.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Зарисовка</w:t>
      </w:r>
      <w:r>
        <w:rPr>
          <w:rFonts w:ascii="Times New Roman" w:eastAsia="Times New Roman" w:hAnsi="Times New Roman" w:cs="Times New Roman"/>
          <w:sz w:val="28"/>
        </w:rPr>
        <w:t xml:space="preserve"> – рисунок с натуры, выполненный преимущественно вне мастерской с целью собирания материала для более значительной работы или как упражнение. В отличие от подобного по техническим средствам наброска, исполнение зарисовки может быть очень детализированным.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>Интерьер</w:t>
      </w:r>
      <w:r>
        <w:rPr>
          <w:rFonts w:ascii="Times New Roman" w:eastAsia="Times New Roman" w:hAnsi="Times New Roman" w:cs="Times New Roman"/>
          <w:sz w:val="28"/>
        </w:rPr>
        <w:t xml:space="preserve"> – внутренний вид, внутреннее пространство здания, любого помещения, а также изображение его в искусстве. Под интерьером понимается внутреннее пространство со всеми его элементами: отделкой, драпировками, росписями, фресками, утварью и т.д.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Картина </w:t>
      </w:r>
      <w:r>
        <w:rPr>
          <w:rFonts w:ascii="Times New Roman" w:eastAsia="Times New Roman" w:hAnsi="Times New Roman" w:cs="Times New Roman"/>
          <w:sz w:val="28"/>
        </w:rPr>
        <w:t xml:space="preserve">– живописное произведение, самостоятельное по назначению.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Колорит </w:t>
      </w:r>
      <w:r>
        <w:rPr>
          <w:rFonts w:ascii="Times New Roman" w:eastAsia="Times New Roman" w:hAnsi="Times New Roman" w:cs="Times New Roman"/>
          <w:sz w:val="28"/>
        </w:rPr>
        <w:t xml:space="preserve">– особенность цветового и тонального строя произведения.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Композиция</w:t>
      </w:r>
      <w:r>
        <w:rPr>
          <w:rFonts w:ascii="Times New Roman" w:eastAsia="Times New Roman" w:hAnsi="Times New Roman" w:cs="Times New Roman"/>
          <w:sz w:val="28"/>
        </w:rPr>
        <w:t xml:space="preserve"> – структура произведения, согласованность его частей, отвечающая содержанию, поиски путей и средств создания художественного образа, наилучшего воплощения замысла художника.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Контраст</w:t>
      </w:r>
      <w:r>
        <w:rPr>
          <w:rFonts w:ascii="Times New Roman" w:eastAsia="Times New Roman" w:hAnsi="Times New Roman" w:cs="Times New Roman"/>
          <w:sz w:val="28"/>
        </w:rPr>
        <w:t xml:space="preserve"> – распространенный художественный прием, представляющий собой сопоставление каких-либо противоположных качеств, способствующих их усилению.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Контрастность цвета</w:t>
      </w:r>
      <w:r>
        <w:rPr>
          <w:rFonts w:ascii="Times New Roman" w:eastAsia="Times New Roman" w:hAnsi="Times New Roman" w:cs="Times New Roman"/>
          <w:sz w:val="28"/>
        </w:rPr>
        <w:t xml:space="preserve"> – тенденция воспринимать предметный цвет (его локальную окраску) независимо от изменяющихся условий освещения, его силы, спектрального состава (дневное, вечернее, искусственное).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Контур</w:t>
      </w:r>
      <w:r>
        <w:rPr>
          <w:rFonts w:ascii="Times New Roman" w:eastAsia="Times New Roman" w:hAnsi="Times New Roman" w:cs="Times New Roman"/>
          <w:sz w:val="28"/>
        </w:rPr>
        <w:t xml:space="preserve"> – изобразительное средство в виде ограничивающей форму линии.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>Материальность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передача материальных качеств предмета его тональными и цветовыми отношениями, характером светотени, бликами и рефлексами.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Набросок </w:t>
      </w:r>
      <w:r>
        <w:rPr>
          <w:rFonts w:ascii="Times New Roman" w:eastAsia="Times New Roman" w:hAnsi="Times New Roman" w:cs="Times New Roman"/>
          <w:sz w:val="28"/>
        </w:rPr>
        <w:t>– быстрый рисунок. Трактовка форм в наброске обычно отличается значительной обобщенностью, так как его цель – дать лишь общее представление о натуре. Набросок часто имеет самостоятельное значение, но могут быть и подготовительные наброски для картины.</w:t>
      </w:r>
    </w:p>
    <w:p w:rsid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Натура </w:t>
      </w:r>
      <w:r>
        <w:rPr>
          <w:rFonts w:ascii="Times New Roman" w:eastAsia="Times New Roman" w:hAnsi="Times New Roman" w:cs="Times New Roman"/>
          <w:sz w:val="28"/>
        </w:rPr>
        <w:t xml:space="preserve">(в изобразительном искусстве) – объекты действительности (человек, предметы, ландшафт и т.д.), которые художник непосредственно наблюдает при их изображении.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Натюрморт</w:t>
      </w:r>
      <w:r>
        <w:rPr>
          <w:rFonts w:ascii="Times New Roman" w:eastAsia="Times New Roman" w:hAnsi="Times New Roman" w:cs="Times New Roman"/>
          <w:sz w:val="28"/>
        </w:rPr>
        <w:t xml:space="preserve"> – жанр изобразительного искусства (главным образом станковой живописи), который посвящен изображению окружающего человека мира вещей, композиционно организованных в одну группу. Кроме неодушевленных предметов в натюрморте могут изображаться объекты природы, изолированные от естественных связей и тем самым обращенные в вещи (рыба на столе, цветы в вазе и т.д.).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Нюанс</w:t>
      </w:r>
      <w:r>
        <w:rPr>
          <w:rFonts w:ascii="Times New Roman" w:eastAsia="Times New Roman" w:hAnsi="Times New Roman" w:cs="Times New Roman"/>
          <w:sz w:val="28"/>
        </w:rPr>
        <w:t xml:space="preserve"> – очень тонкий оттенок или очень легкий переход от света к тени и т.п.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>Образ</w:t>
      </w:r>
      <w:r>
        <w:rPr>
          <w:rFonts w:ascii="Times New Roman" w:eastAsia="Times New Roman" w:hAnsi="Times New Roman" w:cs="Times New Roman"/>
          <w:sz w:val="28"/>
        </w:rPr>
        <w:t xml:space="preserve"> – форма отражения явлений действительности в искусстве, форма художественного воспроизведения действительности.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Объект </w:t>
      </w:r>
      <w:r>
        <w:rPr>
          <w:rFonts w:ascii="Times New Roman" w:eastAsia="Times New Roman" w:hAnsi="Times New Roman" w:cs="Times New Roman"/>
          <w:sz w:val="28"/>
        </w:rPr>
        <w:t xml:space="preserve">– изображение трехмерности формы на плоскости.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lastRenderedPageBreak/>
        <w:t xml:space="preserve">Оттенок </w:t>
      </w:r>
      <w:r>
        <w:rPr>
          <w:rFonts w:ascii="Times New Roman" w:eastAsia="Times New Roman" w:hAnsi="Times New Roman" w:cs="Times New Roman"/>
          <w:sz w:val="28"/>
        </w:rPr>
        <w:t>– изменение цвета натуры под воздействием окружающей среды, небольшое различие в красках по светосиле, насыщенности, цветовому фону, различие в каком-либо цвете при его переходе от холодного к теплому и наоборот.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Пейзаж –</w:t>
      </w:r>
      <w:r>
        <w:rPr>
          <w:rFonts w:ascii="Times New Roman" w:eastAsia="Times New Roman" w:hAnsi="Times New Roman" w:cs="Times New Roman"/>
          <w:sz w:val="28"/>
        </w:rPr>
        <w:t xml:space="preserve"> вид, изображение какой-либо местности; в живописи, графике – жанр и отдельное произведение, в котором основной предмет изображения – природа.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Перспектива </w:t>
      </w:r>
      <w:r>
        <w:rPr>
          <w:rFonts w:ascii="Times New Roman" w:eastAsia="Times New Roman" w:hAnsi="Times New Roman" w:cs="Times New Roman"/>
          <w:sz w:val="28"/>
        </w:rPr>
        <w:t xml:space="preserve">– кажущееся изменение форм и размеров предметов и их окраски на расстоянии; наука, исследующая особенности и закономерности восприятия человеческим глазом форм, находящихся в пространстве, и устанавливающая законы изображения этих форм на плоскости. Использование законов перспективы помогает изображать предметы такими, какими мы их видим в реальном пространстве. </w:t>
      </w:r>
    </w:p>
    <w:p w:rsid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Пленэр</w:t>
      </w:r>
      <w:r>
        <w:rPr>
          <w:rFonts w:ascii="Times New Roman" w:eastAsia="Times New Roman" w:hAnsi="Times New Roman" w:cs="Times New Roman"/>
          <w:sz w:val="28"/>
        </w:rPr>
        <w:t xml:space="preserve"> – работа на открытом воздухе в естественных условиях, а не в стенах мастерской.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Портрет</w:t>
      </w:r>
      <w:r>
        <w:rPr>
          <w:rFonts w:ascii="Times New Roman" w:eastAsia="Times New Roman" w:hAnsi="Times New Roman" w:cs="Times New Roman"/>
          <w:sz w:val="28"/>
        </w:rPr>
        <w:t xml:space="preserve"> – жанр изобразительного искусства, а также произведение, посвященное изображению определенного человека или нескольких людей (парный, групповой портрет и т.д.).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Пропорция </w:t>
      </w:r>
      <w:r>
        <w:rPr>
          <w:rFonts w:ascii="Times New Roman" w:eastAsia="Times New Roman" w:hAnsi="Times New Roman" w:cs="Times New Roman"/>
          <w:sz w:val="28"/>
        </w:rPr>
        <w:t xml:space="preserve">– мера частей, соотношение размеров частей друг к другу и к целому.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Профиль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вид всякого живого существа или предмета при боковом положении.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>Ракурс –</w:t>
      </w:r>
      <w:r>
        <w:rPr>
          <w:rFonts w:ascii="Times New Roman" w:eastAsia="Times New Roman" w:hAnsi="Times New Roman" w:cs="Times New Roman"/>
          <w:sz w:val="28"/>
        </w:rPr>
        <w:t xml:space="preserve"> перспективное сокращение живых предметов и предметных форм, значительно изменяющее их внешний вид.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Рефлекс </w:t>
      </w:r>
      <w:r>
        <w:rPr>
          <w:rFonts w:ascii="Times New Roman" w:eastAsia="Times New Roman" w:hAnsi="Times New Roman" w:cs="Times New Roman"/>
          <w:sz w:val="28"/>
        </w:rPr>
        <w:t>– в живописи оттенок цвета более сильно освещенного предмета на поверхности, соседней с ним. Цветовые рефлексы возникают в результате отражения лучей света от окружающих предметов; в рисунке отражение света от поверхности одного предмета в затененной части другого.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Рисунок</w:t>
      </w:r>
      <w:r>
        <w:rPr>
          <w:rFonts w:ascii="Times New Roman" w:eastAsia="Times New Roman" w:hAnsi="Times New Roman" w:cs="Times New Roman"/>
          <w:sz w:val="28"/>
        </w:rPr>
        <w:t xml:space="preserve"> – какое-либо изображение, выполняемое от руки с помощью графических средств: контурной линии, штриха, пятна. Рисунок, как правило, выполняется одним цветом либо с более или менее органичным использованием разных цветов.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Светотень </w:t>
      </w:r>
      <w:r>
        <w:rPr>
          <w:rFonts w:ascii="Times New Roman" w:eastAsia="Times New Roman" w:hAnsi="Times New Roman" w:cs="Times New Roman"/>
          <w:sz w:val="28"/>
        </w:rPr>
        <w:t>– градация светлого и темного, соотношение света на форме. Градация светотени: свет, тень, полутень, рефлекс, блик.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Симметрия</w:t>
      </w:r>
      <w:r>
        <w:rPr>
          <w:rFonts w:ascii="Times New Roman" w:eastAsia="Times New Roman" w:hAnsi="Times New Roman" w:cs="Times New Roman"/>
          <w:sz w:val="28"/>
        </w:rPr>
        <w:t xml:space="preserve"> – такое строение предмета или композиции произведения, при котором однородные части располагаются на одинаковом расстоянии от центральной оси любого объекта, занимающего центральное положение по отношению к ним. Нарушение симметрического строения у объектов, которым свойственно наличие симметрии, называется асимметрией.</w:t>
      </w:r>
      <w:r>
        <w:rPr>
          <w:rFonts w:ascii="Times New Roman" w:eastAsia="Times New Roman" w:hAnsi="Times New Roman" w:cs="Times New Roman"/>
          <w:sz w:val="28"/>
        </w:rPr>
        <w:br/>
      </w:r>
      <w:r w:rsidRPr="00807379">
        <w:rPr>
          <w:rFonts w:ascii="Times New Roman" w:eastAsia="Times New Roman" w:hAnsi="Times New Roman" w:cs="Times New Roman"/>
          <w:sz w:val="28"/>
        </w:rPr>
        <w:t xml:space="preserve">Сравнение </w:t>
      </w:r>
      <w:r>
        <w:rPr>
          <w:rFonts w:ascii="Times New Roman" w:eastAsia="Times New Roman" w:hAnsi="Times New Roman" w:cs="Times New Roman"/>
          <w:sz w:val="28"/>
        </w:rPr>
        <w:t xml:space="preserve">– метод определения пропорций, тональных и цветовых отношений и др.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Статичность </w:t>
      </w:r>
      <w:r>
        <w:rPr>
          <w:rFonts w:ascii="Times New Roman" w:eastAsia="Times New Roman" w:hAnsi="Times New Roman" w:cs="Times New Roman"/>
          <w:sz w:val="28"/>
        </w:rPr>
        <w:t xml:space="preserve">– в противоположность динамичности – состояние покоя, неподвижность. Статичность может соответствовать замыслу образного решения произведения.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Сюжет</w:t>
      </w:r>
      <w:r>
        <w:rPr>
          <w:rFonts w:ascii="Times New Roman" w:eastAsia="Times New Roman" w:hAnsi="Times New Roman" w:cs="Times New Roman"/>
          <w:sz w:val="28"/>
        </w:rPr>
        <w:t xml:space="preserve"> – любой объект живой натуры или предметного мира, взятый для изображения, в том числе и единичный предмет. В сюжетной картине – конкретное событие или явление, изображенное в произведении.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lastRenderedPageBreak/>
        <w:t xml:space="preserve">Техника </w:t>
      </w:r>
      <w:r>
        <w:rPr>
          <w:rFonts w:ascii="Times New Roman" w:eastAsia="Times New Roman" w:hAnsi="Times New Roman" w:cs="Times New Roman"/>
          <w:sz w:val="28"/>
        </w:rPr>
        <w:t xml:space="preserve">(в искусстве) – совокупность специальных навыков и приемов, посредством которых исполняется художественное произведение.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Фон</w:t>
      </w:r>
      <w:r>
        <w:rPr>
          <w:rFonts w:ascii="Times New Roman" w:eastAsia="Times New Roman" w:hAnsi="Times New Roman" w:cs="Times New Roman"/>
          <w:sz w:val="28"/>
        </w:rPr>
        <w:t xml:space="preserve"> (в натуре и в произведениях искусства) – любая среда, находящаяся за объектом, расположенным ближе, задний план изображения. В произведениях изобразительного искусства фон может быть нейтральным, лишенным изображений или включать изображение (изобразительный фон).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Форма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внешний вид, очертание, в изобразительном искусстве – объемно-пластические особенности предмета, во всех видах искусства – художественные средства, служащие для создания образа, для раскрытия содержания произведения.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Формат </w:t>
      </w:r>
      <w:r>
        <w:rPr>
          <w:rFonts w:ascii="Times New Roman" w:eastAsia="Times New Roman" w:hAnsi="Times New Roman" w:cs="Times New Roman"/>
          <w:sz w:val="28"/>
        </w:rPr>
        <w:t xml:space="preserve">– форма плоскости, на которой выполняется изображение (прямоугольная, овальная, круглая – рондо и т.д.). Выбор формы зависит от содержания и настроения, выраженного в произведении. Формат картины всегда должен соответствовать композиции изображения.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Художественные средства</w:t>
      </w:r>
      <w:r>
        <w:rPr>
          <w:rFonts w:ascii="Times New Roman" w:eastAsia="Times New Roman" w:hAnsi="Times New Roman" w:cs="Times New Roman"/>
          <w:sz w:val="28"/>
        </w:rPr>
        <w:t xml:space="preserve"> – все изобразительные элементы и художественные приемы, которые использует художник для выражения содержания произведения. К ним относятся: композиция, перспектива, пропорции, светотень, цвет, штрих, фактура и т.д.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Цвет –</w:t>
      </w:r>
      <w:r>
        <w:rPr>
          <w:rFonts w:ascii="Times New Roman" w:eastAsia="Times New Roman" w:hAnsi="Times New Roman" w:cs="Times New Roman"/>
          <w:sz w:val="28"/>
        </w:rPr>
        <w:t xml:space="preserve"> одно из основных художественных средств в живописи. К основным качествам цвета относятся: цветовой тон – особенность цвета отличаться от других цветов спектра (красный, синий, желтый и др.); светосила (светлые и более темные цвета); насыщенность (интенсивность цвета).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Штрих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одно из изобразительных средств в рисунке. Каждый штрих представляет собой линию, проведенную одним движением руки.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 xml:space="preserve">Эскиз </w:t>
      </w:r>
      <w:r>
        <w:rPr>
          <w:rFonts w:ascii="Times New Roman" w:eastAsia="Times New Roman" w:hAnsi="Times New Roman" w:cs="Times New Roman"/>
          <w:sz w:val="28"/>
        </w:rPr>
        <w:t xml:space="preserve">– подготовительный набросок к произведению, отражающий поиски наилучшего воплощения творческого замысла.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Этюд</w:t>
      </w:r>
      <w:r>
        <w:rPr>
          <w:rFonts w:ascii="Times New Roman" w:eastAsia="Times New Roman" w:hAnsi="Times New Roman" w:cs="Times New Roman"/>
          <w:sz w:val="28"/>
        </w:rPr>
        <w:t xml:space="preserve"> – работа, выполненная с натуры. Этюды могут служить вспомогательным и подготовительным материалом при создании произведений. С помощью этюда художник конкретизирует замысел произведения, первоначально более обобщенно переданный, прорабатывает детали.</w:t>
      </w:r>
    </w:p>
    <w:p w:rsidR="008F0A7C" w:rsidRPr="00807379" w:rsidRDefault="005B0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Диагностические материалы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Анкета «Мои интересы»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Дорогой друг!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Ответь, пожалуйста, на следующие вопросы: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Меня зовут_____________________________________________________________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Мне_________________________________________________________________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выбрал кружок____________________________________________________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узнал об объединении (нужное отметить):</w:t>
      </w:r>
    </w:p>
    <w:p w:rsidR="008F0A7C" w:rsidRDefault="005B05A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44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Из газет;</w:t>
      </w:r>
    </w:p>
    <w:p w:rsidR="008F0A7C" w:rsidRDefault="005B05A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44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 учителя;</w:t>
      </w:r>
    </w:p>
    <w:p w:rsidR="008F0A7C" w:rsidRDefault="005B05A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44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 родителей;</w:t>
      </w:r>
    </w:p>
    <w:p w:rsidR="008F0A7C" w:rsidRDefault="005B05A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44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 друзей;</w:t>
      </w:r>
    </w:p>
    <w:p w:rsidR="008F0A7C" w:rsidRDefault="005B05A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44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Свой вариант___________________________________________________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пришел в этот  кружок, потому что (нужное отметить):</w:t>
      </w:r>
    </w:p>
    <w:p w:rsidR="008F0A7C" w:rsidRDefault="005B05A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150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Хочу заниматься любимым делом;</w:t>
      </w:r>
    </w:p>
    <w:p w:rsidR="008F0A7C" w:rsidRDefault="005B05A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150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Надеюсь найти новых друзей;</w:t>
      </w:r>
    </w:p>
    <w:p w:rsidR="008F0A7C" w:rsidRDefault="005B05A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150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Хочу узнать новое, интересное о том, чего не изучают на уроках в школе;</w:t>
      </w:r>
    </w:p>
    <w:p w:rsidR="008F0A7C" w:rsidRDefault="005B05A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150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Нечем заняться;</w:t>
      </w:r>
    </w:p>
    <w:p w:rsidR="008F0A7C" w:rsidRDefault="005B05A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150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Свой вариант___________________________________________________</w:t>
      </w:r>
    </w:p>
    <w:p w:rsidR="008F0A7C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Думаю, что занятия помогут мне (нужное отметить):</w:t>
      </w:r>
    </w:p>
    <w:p w:rsidR="008F0A7C" w:rsidRDefault="005B05A3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156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Определиться с выбором профессии;</w:t>
      </w:r>
    </w:p>
    <w:p w:rsidR="008F0A7C" w:rsidRDefault="005B05A3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156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 пользой проводить свободное время;</w:t>
      </w:r>
    </w:p>
    <w:p w:rsidR="008F0A7C" w:rsidRDefault="005B05A3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156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Приобрести знания, которые пригодятся на уроках в школе;</w:t>
      </w:r>
    </w:p>
    <w:p w:rsidR="008F0A7C" w:rsidRPr="0086766D" w:rsidRDefault="005B05A3" w:rsidP="0086766D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1560" w:hanging="360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Свой вариант__________________________________________________</w:t>
      </w:r>
    </w:p>
    <w:p w:rsidR="008F0A7C" w:rsidRP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Приложение№2 Определение уровня творческих способностей: «Диагностика цветового восприятия»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Цель: определение способности к различным видам цветоразличения у детей. Детям раскладываются карточки от темного до самого светлого цвета. Ребенку предлагают 8 карточек зеленого цвета с разной степенью выраженности на нем желтого оттенка. Задача: разложить карточки по порядку от менее до более желтых. Оценка результатов зависит от точности раскладывания цветов, чем она выше – тем выше способности у реб</w:t>
      </w:r>
      <w:r w:rsidR="00807379">
        <w:rPr>
          <w:rFonts w:ascii="Times New Roman" w:eastAsia="Times New Roman" w:hAnsi="Times New Roman" w:cs="Times New Roman"/>
          <w:sz w:val="28"/>
        </w:rPr>
        <w:t>енка к различным видам цветовосприятия</w:t>
      </w:r>
      <w:r>
        <w:rPr>
          <w:rFonts w:ascii="Times New Roman" w:eastAsia="Times New Roman" w:hAnsi="Times New Roman" w:cs="Times New Roman"/>
          <w:sz w:val="28"/>
        </w:rPr>
        <w:t xml:space="preserve">. Данная методика позволяет вести не только педагогические наблюдения, но и эффективно активизировать на занятии творческую деятельность учащихся.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Цветовосприяти</w:t>
      </w:r>
      <w:r w:rsidR="00807379">
        <w:rPr>
          <w:rFonts w:ascii="Times New Roman" w:eastAsia="Times New Roman" w:hAnsi="Times New Roman" w:cs="Times New Roman"/>
          <w:sz w:val="28"/>
        </w:rPr>
        <w:t xml:space="preserve">е. </w:t>
      </w:r>
      <w:r>
        <w:rPr>
          <w:rFonts w:ascii="Times New Roman" w:eastAsia="Times New Roman" w:hAnsi="Times New Roman" w:cs="Times New Roman"/>
          <w:sz w:val="28"/>
        </w:rPr>
        <w:t>Методические рекомендации М/О</w:t>
      </w:r>
    </w:p>
    <w:p w:rsidR="008F0A7C" w:rsidRPr="00807379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Приложение№3 «Уровень воспитанности детей»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№п/п Ф.И.О. Соблюдение норм поведения Взаимоотношения Я - концепция На занятиях, В </w:t>
      </w:r>
      <w:proofErr w:type="gramStart"/>
      <w:r>
        <w:rPr>
          <w:rFonts w:ascii="Times New Roman" w:eastAsia="Times New Roman" w:hAnsi="Times New Roman" w:cs="Times New Roman"/>
          <w:sz w:val="28"/>
        </w:rPr>
        <w:t>семье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мероприятиях со сверстниками, со взрослыми. Умение аргументировать самокритичность. Уверен н ость в себе лидерские качества 1. 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Приложение№4 «Критерии воспитанности» Отношение к старшим</w:t>
      </w:r>
      <w:r w:rsidR="00807379"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rFonts w:ascii="Times New Roman" w:eastAsia="Times New Roman" w:hAnsi="Times New Roman" w:cs="Times New Roman"/>
          <w:sz w:val="28"/>
        </w:rPr>
        <w:t>Вежливость в общении;  Послушание в выполнении заданий;  Оказание посильной помощи нуждающимся в ней;  Добро</w:t>
      </w:r>
      <w:r w:rsidR="00807379">
        <w:rPr>
          <w:rFonts w:ascii="Times New Roman" w:eastAsia="Times New Roman" w:hAnsi="Times New Roman" w:cs="Times New Roman"/>
          <w:sz w:val="28"/>
        </w:rPr>
        <w:t>желательное отношение к старшим; Отношение к сверстникам;</w:t>
      </w:r>
      <w:r>
        <w:rPr>
          <w:rFonts w:ascii="Times New Roman" w:eastAsia="Times New Roman" w:hAnsi="Times New Roman" w:cs="Times New Roman"/>
          <w:sz w:val="28"/>
        </w:rPr>
        <w:t xml:space="preserve">  Активное участие в совместной деятельности и играх;  Чувство эмпатии. Отношение к сверстникам:  Умение аргументировать свою позицию;  Самокритичность;  Уверенность в себе;  Лидерские качества. Поведение в семье:  Проявляет ли интерес к делам семьи, ее проблемам;  Переживает ли совместно с другими невзгоды и радости;  Выполняет ли поручения;  Проявляет заботу о членах семьи;  Правильно реагирует на замечания;  Вежлив ли в общении со всеми членами семьи.</w:t>
      </w:r>
      <w:r w:rsidR="0080737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Методические рекомендации М/О</w:t>
      </w:r>
    </w:p>
    <w:p w:rsidR="008F0A7C" w:rsidRPr="00807379" w:rsidRDefault="005B05A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807379">
        <w:rPr>
          <w:rFonts w:ascii="Times New Roman" w:eastAsia="Times New Roman" w:hAnsi="Times New Roman" w:cs="Times New Roman"/>
          <w:sz w:val="28"/>
        </w:rPr>
        <w:t>Приложение№5 «Карта анализа поведения ребенка на занятиях»</w:t>
      </w:r>
    </w:p>
    <w:p w:rsidR="008F0A7C" w:rsidRDefault="005B05A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Критерии и </w:t>
      </w:r>
      <w:proofErr w:type="gramStart"/>
      <w:r>
        <w:rPr>
          <w:rFonts w:ascii="Times New Roman" w:eastAsia="Times New Roman" w:hAnsi="Times New Roman" w:cs="Times New Roman"/>
          <w:sz w:val="28"/>
        </w:rPr>
        <w:t>возраст ,особенности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поведения ,как оценивает полученный результат, Ф.И.О ученика </w:t>
      </w:r>
    </w:p>
    <w:p w:rsidR="008F0A7C" w:rsidRDefault="005B05A3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Слушает  внимате</w:t>
      </w:r>
      <w:r w:rsidR="0086766D">
        <w:rPr>
          <w:rFonts w:ascii="Times New Roman" w:eastAsia="Times New Roman" w:hAnsi="Times New Roman" w:cs="Times New Roman"/>
          <w:sz w:val="28"/>
        </w:rPr>
        <w:t>льно (В) или выполняет задания со</w:t>
      </w:r>
      <w:r>
        <w:rPr>
          <w:rFonts w:ascii="Times New Roman" w:eastAsia="Times New Roman" w:hAnsi="Times New Roman" w:cs="Times New Roman"/>
          <w:sz w:val="28"/>
        </w:rPr>
        <w:t>средоточенно</w:t>
      </w:r>
      <w:r w:rsidR="008676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 w:rsidR="008676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 от начала до конца.</w:t>
      </w:r>
      <w:r w:rsidR="008676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Подражает другому. Работает быстро</w:t>
      </w:r>
      <w:r w:rsidR="008676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(Б</w:t>
      </w:r>
      <w:proofErr w:type="gramStart"/>
      <w:r>
        <w:rPr>
          <w:rFonts w:ascii="Times New Roman" w:eastAsia="Times New Roman" w:hAnsi="Times New Roman" w:cs="Times New Roman"/>
          <w:sz w:val="28"/>
        </w:rPr>
        <w:t>) ,медленно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(М) .Увлечен занятием (да. нет) Выполняет быстро, успевает закончить(З) </w:t>
      </w:r>
    </w:p>
    <w:p w:rsidR="008F0A7C" w:rsidRPr="00453EC3" w:rsidRDefault="005B05A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53EC3">
        <w:rPr>
          <w:rFonts w:ascii="Times New Roman" w:eastAsia="Times New Roman" w:hAnsi="Times New Roman" w:cs="Times New Roman"/>
          <w:sz w:val="28"/>
        </w:rPr>
        <w:t>Приложение№6 «Критерии оценки работ учащихся»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1.Самотоятельность в работе: самостоятельное выполнение работ; выполнение работ с помощью педагога. 2. Трудоемкость: прорисовка мелких деталей; </w:t>
      </w:r>
      <w:r>
        <w:rPr>
          <w:rFonts w:ascii="Times New Roman" w:eastAsia="Times New Roman" w:hAnsi="Times New Roman" w:cs="Times New Roman"/>
          <w:sz w:val="28"/>
        </w:rPr>
        <w:lastRenderedPageBreak/>
        <w:t>выполнение сложных работ; размер работы. 3.Цветовое решение: гармоничность цветовой гаммы; интересное, необычное цветовое решение, богатство сближенных оттенков; 4. Креативность: оригинальное исполнение работы; сложность в передачи форм; владение изобразительными навыками; самостоятельность замысла. 5.Качество исполнения: изделие аккуратное; содержит небольшие дефекты; содержит грубые дефекты. 6.Оригинальность работы: оригинальность темы; использование разных техник; вариативность, образность. Методические рекомендации М/о</w:t>
      </w:r>
    </w:p>
    <w:p w:rsidR="008F0A7C" w:rsidRPr="00453EC3" w:rsidRDefault="005B05A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53EC3">
        <w:rPr>
          <w:rFonts w:ascii="Times New Roman" w:eastAsia="Times New Roman" w:hAnsi="Times New Roman" w:cs="Times New Roman"/>
          <w:sz w:val="28"/>
        </w:rPr>
        <w:t>Приложение№7 Анкета для родителей</w:t>
      </w:r>
    </w:p>
    <w:p w:rsidR="0086766D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Просим Вас принять участие в социологическом опросе, который проводится с целью изучения Вашего мнения о поведении Вашего ребенка в семье. Ваши ответы помогут педагогу улучшить взаимодействие семьи, Центра детского творчества и объединения. 1.Ф.И.О.родителей__________________________________________________ 2.Ф.И. ребенка___________________________________________________________</w:t>
      </w:r>
    </w:p>
    <w:p w:rsidR="0086766D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Состав семьи___________________________________________________________</w:t>
      </w:r>
    </w:p>
    <w:p w:rsidR="0086766D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Как Ваш ребенок проявляет себя при общении в семье:  Всегда вежлив и учтив;  Вежлив, но иногда проявляет неуважение;  Чаще всего проявляет неуважение; </w:t>
      </w:r>
    </w:p>
    <w:p w:rsidR="0086766D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Ваш вариант_________________________________________________________ 5.Имеет ли ваш ребенок постоянные обязанности по дому?</w:t>
      </w:r>
    </w:p>
    <w:p w:rsidR="0086766D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6. Оказывает ли ваш ребенок посильную помощь, сочувствие, защиту другим членам семьи?</w:t>
      </w:r>
    </w:p>
    <w:p w:rsidR="008F0A7C" w:rsidRPr="00453EC3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7. Принимает ли участие в делах семьи, в семейных праздниках, какую инициативу проявляет при этом?</w:t>
      </w:r>
    </w:p>
    <w:p w:rsidR="008F0A7C" w:rsidRPr="00453EC3" w:rsidRDefault="005B05A3">
      <w:pPr>
        <w:spacing w:line="240" w:lineRule="auto"/>
        <w:jc w:val="center"/>
        <w:rPr>
          <w:rFonts w:ascii="Arial" w:eastAsia="Arial" w:hAnsi="Arial" w:cs="Arial"/>
          <w:color w:val="000000"/>
          <w:shd w:val="clear" w:color="auto" w:fill="FFFFFF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Результаты диагностического контроля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5"/>
        <w:gridCol w:w="2007"/>
        <w:gridCol w:w="554"/>
        <w:gridCol w:w="579"/>
        <w:gridCol w:w="590"/>
        <w:gridCol w:w="560"/>
        <w:gridCol w:w="583"/>
        <w:gridCol w:w="605"/>
        <w:gridCol w:w="612"/>
        <w:gridCol w:w="577"/>
        <w:gridCol w:w="554"/>
        <w:gridCol w:w="579"/>
        <w:gridCol w:w="590"/>
        <w:gridCol w:w="560"/>
      </w:tblGrid>
      <w:tr w:rsidR="008F0A7C">
        <w:trPr>
          <w:trHeight w:val="1"/>
        </w:trPr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№п/п</w:t>
            </w:r>
          </w:p>
        </w:tc>
        <w:tc>
          <w:tcPr>
            <w:tcW w:w="2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Ф.И.О.учащегося</w:t>
            </w:r>
          </w:p>
        </w:tc>
        <w:tc>
          <w:tcPr>
            <w:tcW w:w="6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Первичный контроль</w:t>
            </w:r>
          </w:p>
        </w:tc>
        <w:tc>
          <w:tcPr>
            <w:tcW w:w="6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Промежуточный контроль</w:t>
            </w:r>
          </w:p>
        </w:tc>
        <w:tc>
          <w:tcPr>
            <w:tcW w:w="6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</w:t>
            </w:r>
          </w:p>
        </w:tc>
      </w:tr>
      <w:tr w:rsidR="008F0A7C" w:rsidTr="00AB1D9D">
        <w:trPr>
          <w:cantSplit/>
          <w:trHeight w:val="2280"/>
        </w:trPr>
        <w:tc>
          <w:tcPr>
            <w:tcW w:w="1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Default="008F0A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A7C" w:rsidRDefault="008F0A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мотивации и интереса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творческих способностей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воспитанности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Отношение к труду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мотивации и интереса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творческих способностей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воспитанности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Отношение к труду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мотивации и интереса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творческих способностей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Уровень воспитанности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tbRl"/>
          </w:tcPr>
          <w:p w:rsidR="008F0A7C" w:rsidRDefault="005B05A3">
            <w:pPr>
              <w:spacing w:after="0" w:line="240" w:lineRule="auto"/>
              <w:ind w:left="114" w:right="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Отношение к труду</w:t>
            </w:r>
          </w:p>
        </w:tc>
      </w:tr>
      <w:tr w:rsidR="008F0A7C">
        <w:trPr>
          <w:trHeight w:val="1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F0A7C">
        <w:trPr>
          <w:trHeight w:val="1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F0A7C">
        <w:trPr>
          <w:trHeight w:val="1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8F0A7C" w:rsidRDefault="005B05A3" w:rsidP="00453EC3">
      <w:pPr>
        <w:spacing w:after="0" w:line="24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Низкий уровень - 1-3 баллов;</w:t>
      </w:r>
    </w:p>
    <w:p w:rsidR="008F0A7C" w:rsidRDefault="005B05A3" w:rsidP="00453EC3">
      <w:pPr>
        <w:spacing w:after="0" w:line="24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Средний уровень - 4-7 баллов;</w:t>
      </w:r>
    </w:p>
    <w:p w:rsidR="008F0A7C" w:rsidRDefault="005B05A3" w:rsidP="00453EC3">
      <w:pPr>
        <w:spacing w:after="0" w:line="24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Высокий уровень -  8-10 баллов.</w:t>
      </w:r>
    </w:p>
    <w:p w:rsidR="008F0A7C" w:rsidRPr="00453EC3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53EC3">
        <w:rPr>
          <w:rFonts w:ascii="Times New Roman" w:eastAsia="Times New Roman" w:hAnsi="Times New Roman" w:cs="Times New Roman"/>
          <w:sz w:val="28"/>
        </w:rPr>
        <w:t>Приложение№8 Результаты диагностического контроля</w:t>
      </w:r>
    </w:p>
    <w:p w:rsidR="008F0A7C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№ п/п Ф.И.</w:t>
      </w:r>
      <w:proofErr w:type="gramStart"/>
      <w:r>
        <w:rPr>
          <w:rFonts w:ascii="Times New Roman" w:eastAsia="Times New Roman" w:hAnsi="Times New Roman" w:cs="Times New Roman"/>
          <w:sz w:val="28"/>
        </w:rPr>
        <w:t>О.уч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 щ е г о с я </w:t>
      </w:r>
    </w:p>
    <w:p w:rsidR="008F0A7C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Первичный контроль</w:t>
      </w:r>
    </w:p>
    <w:p w:rsidR="008F0A7C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Промежуточный контроль </w:t>
      </w:r>
    </w:p>
    <w:p w:rsidR="008F0A7C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Итоговый контроль </w:t>
      </w:r>
    </w:p>
    <w:p w:rsidR="008F0A7C" w:rsidRDefault="005B05A3" w:rsidP="00453EC3">
      <w:pPr>
        <w:numPr>
          <w:ilvl w:val="0"/>
          <w:numId w:val="5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Уровень мотивации и интереса</w:t>
      </w:r>
    </w:p>
    <w:p w:rsidR="008F0A7C" w:rsidRDefault="005B05A3" w:rsidP="00453EC3">
      <w:pPr>
        <w:numPr>
          <w:ilvl w:val="0"/>
          <w:numId w:val="5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Уровень творческих способностей</w:t>
      </w:r>
    </w:p>
    <w:p w:rsidR="008F0A7C" w:rsidRDefault="005B05A3" w:rsidP="00453EC3">
      <w:pPr>
        <w:numPr>
          <w:ilvl w:val="0"/>
          <w:numId w:val="5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Уровень воспитанности</w:t>
      </w:r>
    </w:p>
    <w:p w:rsidR="008F0A7C" w:rsidRDefault="005B05A3" w:rsidP="00453EC3">
      <w:pPr>
        <w:numPr>
          <w:ilvl w:val="0"/>
          <w:numId w:val="5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Отношение к труду</w:t>
      </w:r>
    </w:p>
    <w:p w:rsidR="008F0A7C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1-3 баллов; 4-7 баллов, 8-10 баллов</w:t>
      </w:r>
    </w:p>
    <w:p w:rsidR="008F0A7C" w:rsidRPr="00453EC3" w:rsidRDefault="005B05A3" w:rsidP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53EC3">
        <w:rPr>
          <w:rFonts w:ascii="Times New Roman" w:eastAsia="Times New Roman" w:hAnsi="Times New Roman" w:cs="Times New Roman"/>
          <w:sz w:val="28"/>
        </w:rPr>
        <w:t>Диагностическая карта</w:t>
      </w:r>
    </w:p>
    <w:p w:rsidR="008F0A7C" w:rsidRDefault="005B05A3" w:rsidP="00453EC3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Ф. И. О. учащегося </w:t>
      </w:r>
    </w:p>
    <w:p w:rsidR="008F0A7C" w:rsidRDefault="005B05A3" w:rsidP="00453EC3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Интерес ребёнка к занятиям изобразительным и декоративно - прикладным искусством </w:t>
      </w:r>
    </w:p>
    <w:p w:rsidR="008F0A7C" w:rsidRDefault="005B05A3" w:rsidP="00453EC3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компоновать на большом листе, в различные геометрически е фигуры </w:t>
      </w:r>
    </w:p>
    <w:p w:rsidR="008F0A7C" w:rsidRDefault="005B05A3" w:rsidP="00453EC3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использовать в работе оттенки основных цветов </w:t>
      </w:r>
    </w:p>
    <w:p w:rsidR="008F0A7C" w:rsidRDefault="005B05A3" w:rsidP="00453EC3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смешивать краски </w:t>
      </w:r>
    </w:p>
    <w:p w:rsidR="008F0A7C" w:rsidRDefault="005B05A3" w:rsidP="00453EC3">
      <w:pPr>
        <w:numPr>
          <w:ilvl w:val="0"/>
          <w:numId w:val="6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правильно пользоваться клеем </w:t>
      </w:r>
    </w:p>
    <w:p w:rsidR="008F0A7C" w:rsidRDefault="005B05A3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проводить кистью тонкие и толстые линии </w:t>
      </w:r>
    </w:p>
    <w:p w:rsidR="008F0A7C" w:rsidRDefault="005B05A3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Уровень лепки простых фигур </w:t>
      </w:r>
    </w:p>
    <w:p w:rsidR="008F0A7C" w:rsidRDefault="005B05A3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Уровень владения ножницами (Умение вырезать из бумаги по контуру простые фигуры) </w:t>
      </w:r>
    </w:p>
    <w:p w:rsidR="008F0A7C" w:rsidRPr="00453EC3" w:rsidRDefault="00453EC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Критерии оценки основных параметров</w:t>
      </w:r>
      <w:r w:rsidR="008676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диагностической карты</w:t>
      </w:r>
      <w:r w:rsidR="005B05A3" w:rsidRPr="00453EC3">
        <w:rPr>
          <w:rFonts w:ascii="Times New Roman" w:eastAsia="Times New Roman" w:hAnsi="Times New Roman" w:cs="Times New Roman"/>
          <w:sz w:val="28"/>
        </w:rPr>
        <w:t>.</w:t>
      </w:r>
    </w:p>
    <w:p w:rsidR="008F0A7C" w:rsidRDefault="005B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53EC3">
        <w:rPr>
          <w:rFonts w:ascii="Times New Roman" w:eastAsia="Times New Roman" w:hAnsi="Times New Roman" w:cs="Times New Roman"/>
          <w:sz w:val="28"/>
        </w:rPr>
        <w:t>Интерес ребёнка к занятиям изобразительным и декоративно-прикладным искусством:</w:t>
      </w:r>
      <w:r>
        <w:rPr>
          <w:rFonts w:ascii="Times New Roman" w:eastAsia="Times New Roman" w:hAnsi="Times New Roman" w:cs="Times New Roman"/>
          <w:sz w:val="28"/>
        </w:rPr>
        <w:t xml:space="preserve"> В – ребёнок с удовольствием посещает занятия, активен, позитивно настроен. С – ребёнок проявляет среднюю активность на занятии. Н- ребёнок посещает занятия без интереса.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компоновать на большом листе, в различные геометрические фигуры: В – ребёнок хорошо чувствует формат листа, грамотно компонует предметы в лист и различные геометрические фигуры без помощи педагога. С - ребёнок не всегда чувствует формат листа, испытывает сложности с компоновкой предметов в лист и различные геометрические фигуры, требуется помощь педагога. Н – ребёнок не чувствует формат листа, плохо компонует предметы в лист и различные геометрические фигуры, требуется значительная помощь педагога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использовать в работе оттенки основных цветов: В – ребёнок хорошо знает понятия: основные цвета, грамотно использует оттенки основных цветов. С – ребёнок иногда использует оттенки основных цветов, а иногда рисует только готовыми цветами из баночки или кюветки. Н- ребенок путается в понятиях - основные цвета, не использует оттенки, рисует только готовыми цветами из баночки или кюветки.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смешивать краски: В – ребёнок хорошо смешивает краски, используя палитру. С – ребёнок иногда смешивает краски, пользуясь палитрой, но в основном пытается использовать готовые цвета, либо смешивает прямо на картине. Н – ребёнок плохо смешивает краски, использует открытые готовые цвета, не пользуется палитрой.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Умение правильно пользоваться клеем: В – ребёнок правильно пользуется клеем, работу не пачкает, аппликация хорошо держится без помощи педагога. С – ребёнок не очень аккуратно пользуется клеем, на работе остаются пятна, детали аппликации не всегда крепко приклеены к основе. Н – ребёнок испытывает сложности при самостоятельной работе с клеем, работа получается неаккуратной, с пятнами клея, детали аппликации могут отваливаться от основы.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Умение проводить кистью тонкие и толстые линии: В – ребёнок хорошо владеет кистью, правильно подготавливает консистенцию краски, умеет без напряжения проводить кистью тонкие и толстые линии С – ребёнок </w:t>
      </w:r>
      <w:proofErr w:type="gramStart"/>
      <w:r>
        <w:rPr>
          <w:rFonts w:ascii="Times New Roman" w:eastAsia="Times New Roman" w:hAnsi="Times New Roman" w:cs="Times New Roman"/>
          <w:sz w:val="28"/>
        </w:rPr>
        <w:t>не достаточно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хорошо владеет кистью, линия неровная, прерывистая. Н – ребёнок плохо владеет кистью, умеет проводить только толстые линии, используя либо слишком густую, либо жидкую краску.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Уровень лепки простых фигур: В – ребёнок хорошо лепит различные фигуры и рельефы, хорошо знаком с приемами лепки, соединяет в работе плоские и объемные фигуры, умеет пользоваться стекой, может выполнять задания без практической помощи педагога. С – ребёнок хорошо лепит простые фигуры, неумело соединяет в работе плоские и объемные фигуры, редко пользуется стекой, не может выполнить работу полностью самостоятельно без помощи педагога. Н – ребёнок испытывает сложности при самостоятельной работе, не использует стеку в работе, лепит только с помощью педагога. </w:t>
      </w:r>
    </w:p>
    <w:p w:rsidR="008F0A7C" w:rsidRDefault="005B05A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Уровень владения ножницами: В - ребёнок умеет вырезать из бумаги сложные и симметричные формы.</w:t>
      </w:r>
      <w:r w:rsidR="008676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– ребёнок вырезает из бумаги сложные и симметричные формы не очень аккуратно, нарушая контур формы, не всегда справляется с симметричными формами. Н - ребёнок плохо владеет ножницами, выходит за контур.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продуктов изобразительной деятельности.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1.Содержание изображения (полнота изображения образа)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детских работ представляет собой краткое описание созданного каждым ребёнком изображения.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2.Передача формы: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передана точно;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незначительные искажения;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искажения значительные, форма не удалась.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3.Строение предмета: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расположены, верно;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незначительные искажения;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предмета расположены неверно.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4.Передача пропорции предмета в изображении: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пропорции предмета соблюдаются;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незначительные искажения;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пропорции предмета переданы неверно.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5.Композиция</w:t>
      </w:r>
      <w:r w:rsidRPr="00453EC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(для более полной и точной характеристики овладения детьми композицией выделены две группы показателей):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proofErr w:type="gramStart"/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а)расположение</w:t>
      </w:r>
      <w:proofErr w:type="gramEnd"/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изображений на листе;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по всему листу;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полосе листа;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продумана, носит случайный характер;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б) соотношение по величине разных изображений, составляющих картину: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соблюдается пропорциональность в изображении разных предметов;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незначительные искажения;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пропорциональность разных предметов передана неверно.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6.Передача движения: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передано достаточно чётко;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движение передано неопределённо, неумело;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изображение статичное.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7.Цвет (в этом критерии также выделены две группы показателей: первая характеризует передачу реального цвета предметов и образцов декоративного искусства, вторая – творческое отношение ребёнка к цвету, свободное обращение с цветом):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а) цветовое решение изображения: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передан реальный цвет предметов;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отступления от реальной окраски;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цвет предметов передан неверно;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б) разнообразие цветовой гаммы изображения, соответствующей замыслу и выразительности изображения: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многоцветная или ограниченная гамма – цветовое решение соответствует замыслу и характеристики изображаемого;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преобладание нескольких цветов или оттенков в большей степени случайно;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безразличие к цвету, изображение выполнено в одном цвете (или случайно взятыми цветами).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процесса изобразительной деятельности.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1.Характер линии (в соответствии с проведённым исследованием по формированию у детей ручной умелости этот критерий включает четыре группы показателей):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а) характер линии: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слитная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линия прерывистая;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дрожащая (жесткая, грубая);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б) нажим: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сильный, энергичный (иногда продавливающий бумагу);</w:t>
      </w:r>
    </w:p>
    <w:p w:rsidR="008F0A7C" w:rsidRPr="00453EC3" w:rsidRDefault="0086766D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B05A3"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лабый (иногда еле видный);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в) раскрашивание (размах):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мелкими штрихами, не выходящими за пределы контура;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крупными размашистыми движениями, иногда выходящими за пределы контура;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беспорядочными линиями (мазками), не умещающимися в пределах контура;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г) регуляция силы нажима: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регулирует силу нажима, раскрашивает в пределах контура;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не всегда регулирует силу нажима и размах;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не регулирует силу нажима, выходит за пределы контура.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2.Регуляция деятельности (в этом критерии выделены три группы показателей для более детальной характеристики отношения детей к деятельности):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а) отношение к оценке взрослого: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адекватно реагирует на замечания взрослого, стремиться исправить ошибки, неточности;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реагирует на оценку взрослого (при похвале – радуется, темп работы увеличивается, при критике – сникает, деятельность замедляется или вовсе прекращается);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безразличен к оценке взрослого (деятельность не изменяется);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б) оценка ребёнком созданного им изображения: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адекватна;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неадекватна (завышенная, заниженная);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отсутствует;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в) эмоциональное отношение к деятельности: насколько ярко (сильно, средне, безразлично) ребёнок относится: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предложенному заданию;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к процессу деятельности;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к продукту собственной деятельности.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3.Уровень самостоятельности: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задание самостоятельно, без помощи педагога, в случае необходимости обращается с вопросами;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 незначительная помощь, с вопросами к взрослому обращается редко;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необходима поддержка и стимуляция деятельности со стороны взрослого, сам с вопросами к взрослому не обращается.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4.Творчество: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а) самостоятельность замысла;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б) оригинальность изображения;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в) стремление к наиболее полному раскрытию замысла.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детских работ по критерию «творчество» и названным в нём показателям носит не количественный, а качественный характер и даётся в описательной форме.</w:t>
      </w:r>
    </w:p>
    <w:p w:rsidR="008F0A7C" w:rsidRPr="00453EC3" w:rsidRDefault="005B05A3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По всем критериям, имеющим одну или две и три группы показателей, оценка даётся по трехбалльной системе: 1-й – 3 балла; 2-й – 2 балла; 3-й – 1 балл.</w:t>
      </w:r>
    </w:p>
    <w:p w:rsidR="00FD04FF" w:rsidRPr="00453EC3" w:rsidRDefault="005B05A3" w:rsidP="00453EC3">
      <w:pPr>
        <w:spacing w:after="0" w:line="240" w:lineRule="auto"/>
        <w:rPr>
          <w:rFonts w:ascii="Arial" w:eastAsia="Arial" w:hAnsi="Arial" w:cs="Arial"/>
          <w:color w:val="000000"/>
          <w:sz w:val="27"/>
        </w:rPr>
      </w:pPr>
      <w:r w:rsidRPr="00453EC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оценки показателей по каждому критерию и по каждому ребёнку суммируются. Наивысшее число баллов, которое может получить ребёнок, - 45, низшее – 15 баллов. На основе набранной суммы можно дифференцировать детей по уровню овладения навыками изобразительной деятельности. Для этого нужно создать ранговый ряд, то есть составить список детей в последовательности от высшего числа набранных ребёнком баллов к низшему. Такой ранговый ряд можно построить и по каждому критерию отдельно. Ранговый ряд условно можно разделить на три части. Так, если в группе диагностировалось 20 человек, то в каждой подгруппе может в среднем получиться 6 – 7 детей, но могут быть и резкие различия. Каждая из этих подгрупп будет отнесена к высшему, среднему и низшему уровню (по числу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набранных балов).</w:t>
      </w:r>
    </w:p>
    <w:p w:rsidR="00AB1D9D" w:rsidRDefault="00AB1D9D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B1D9D" w:rsidRDefault="00AB1D9D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B1D9D" w:rsidRDefault="00AB1D9D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B1D9D" w:rsidRDefault="00AB1D9D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B1D9D" w:rsidRDefault="00AB1D9D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B1D9D" w:rsidRDefault="00AB1D9D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53EC3" w:rsidRDefault="00453EC3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Календарный учебный график </w:t>
      </w:r>
    </w:p>
    <w:p w:rsidR="004143E5" w:rsidRPr="00453EC3" w:rsidRDefault="005B05A3" w:rsidP="00667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453EC3">
        <w:rPr>
          <w:rFonts w:ascii="Times New Roman" w:eastAsia="Times New Roman" w:hAnsi="Times New Roman" w:cs="Times New Roman"/>
          <w:sz w:val="28"/>
        </w:rPr>
        <w:t>дополнительной общеобразовательной общеразв</w:t>
      </w:r>
      <w:r w:rsidR="00D022E9" w:rsidRPr="00453EC3">
        <w:rPr>
          <w:rFonts w:ascii="Times New Roman" w:eastAsia="Times New Roman" w:hAnsi="Times New Roman" w:cs="Times New Roman"/>
          <w:sz w:val="28"/>
        </w:rPr>
        <w:t>ивающей программы «Разноцветная мозаика</w:t>
      </w:r>
      <w:r w:rsidR="00453EC3" w:rsidRPr="00453EC3">
        <w:rPr>
          <w:rFonts w:ascii="Times New Roman" w:eastAsia="Times New Roman" w:hAnsi="Times New Roman" w:cs="Times New Roman"/>
          <w:sz w:val="28"/>
        </w:rPr>
        <w:t>» (старт</w:t>
      </w:r>
      <w:r w:rsidRPr="00453EC3">
        <w:rPr>
          <w:rFonts w:ascii="Times New Roman" w:eastAsia="Times New Roman" w:hAnsi="Times New Roman" w:cs="Times New Roman"/>
          <w:sz w:val="28"/>
        </w:rPr>
        <w:t>овый уровень)</w:t>
      </w:r>
    </w:p>
    <w:p w:rsidR="008F0A7C" w:rsidRPr="00453EC3" w:rsidRDefault="00AB1D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="005B05A3" w:rsidRPr="00453EC3">
        <w:rPr>
          <w:rFonts w:ascii="Times New Roman" w:eastAsia="Times New Roman" w:hAnsi="Times New Roman" w:cs="Times New Roman"/>
          <w:sz w:val="28"/>
          <w:szCs w:val="28"/>
        </w:rPr>
        <w:t xml:space="preserve"> год обучения</w:t>
      </w:r>
    </w:p>
    <w:tbl>
      <w:tblPr>
        <w:tblW w:w="9473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134"/>
        <w:gridCol w:w="2127"/>
        <w:gridCol w:w="992"/>
        <w:gridCol w:w="1559"/>
        <w:gridCol w:w="1248"/>
        <w:gridCol w:w="1836"/>
      </w:tblGrid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Форма</w:t>
            </w:r>
          </w:p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  <w:p w:rsidR="008F0A7C" w:rsidRPr="00453EC3" w:rsidRDefault="002E2AAB" w:rsidP="002E2AAB">
            <w:pPr>
              <w:spacing w:after="0" w:line="240" w:lineRule="auto"/>
              <w:ind w:left="-57" w:right="-57"/>
              <w:jc w:val="center"/>
            </w:pPr>
            <w:proofErr w:type="gramStart"/>
            <w:r w:rsidRPr="00453EC3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="005B05A3" w:rsidRPr="00453EC3">
              <w:rPr>
                <w:rFonts w:ascii="Times New Roman" w:eastAsia="Times New Roman" w:hAnsi="Times New Roman" w:cs="Times New Roman"/>
                <w:sz w:val="24"/>
              </w:rPr>
              <w:t>роведе</w:t>
            </w:r>
            <w:r w:rsidRPr="00453EC3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5B05A3" w:rsidRPr="00453EC3">
              <w:rPr>
                <w:rFonts w:ascii="Times New Roman" w:eastAsia="Times New Roman" w:hAnsi="Times New Roman" w:cs="Times New Roman"/>
                <w:sz w:val="24"/>
              </w:rPr>
              <w:t>ния</w:t>
            </w:r>
            <w:proofErr w:type="gramEnd"/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Форма</w:t>
            </w:r>
          </w:p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контроля</w:t>
            </w:r>
          </w:p>
        </w:tc>
      </w:tr>
      <w:tr w:rsidR="008F0A7C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1. Введение– 3 часа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7C6A3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0A265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Добро </w:t>
            </w:r>
            <w:r w:rsidR="005B05A3">
              <w:rPr>
                <w:rFonts w:ascii="Times New Roman" w:eastAsia="Times New Roman" w:hAnsi="Times New Roman" w:cs="Times New Roman"/>
                <w:sz w:val="24"/>
              </w:rPr>
              <w:t>пожаловать в мир художника. Правила техники 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7C6A3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Собеседование, вводный контроль</w:t>
            </w:r>
          </w:p>
        </w:tc>
      </w:tr>
      <w:tr w:rsidR="007C6A3B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Добро пожаловать в мир художника. Правила техники 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Собеседование, вводный контроль</w:t>
            </w:r>
          </w:p>
        </w:tc>
      </w:tr>
      <w:tr w:rsidR="007C6A3B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Добро пожаловать в мир художника. Правила техники 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6A3B" w:rsidRDefault="007C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Собеседование, вводный контроль</w:t>
            </w:r>
          </w:p>
        </w:tc>
      </w:tr>
      <w:tr w:rsidR="008F0A7C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453EC3" w:rsidRDefault="005B05A3">
            <w:pPr>
              <w:spacing w:after="0" w:line="240" w:lineRule="auto"/>
              <w:jc w:val="center"/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2.Королева Живопись -15часов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733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Гармония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733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57333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Гармония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57333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Гармония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57333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Гармония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57333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Гармония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336" w:rsidRDefault="0057333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CE38D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Контраст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CE38D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CE38DD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Контраст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CE38DD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Контраст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CE38DD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Контраст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Беседа, демонстрация, практическая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Текущий контроль (опрос, упражнение,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просмотр работ, выставка)</w:t>
            </w:r>
          </w:p>
        </w:tc>
      </w:tr>
      <w:tr w:rsidR="00CE38DD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Контраст цвета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8DD" w:rsidRDefault="00CE38DD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B2BA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B2BA5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B2BA5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B2BA5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B2BA5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2BA5" w:rsidRDefault="008B2BA5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E2AAB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2AAB" w:rsidRPr="00453EC3" w:rsidRDefault="002E2AAB" w:rsidP="002E2AA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3.Азбука рисования-12 часов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Пропорции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CC555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CC5554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Пропорции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CC5554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Пропорции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CC5554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Пропорции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554" w:rsidRDefault="00CC5554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Плоскостное и объёмное изображение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2C72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Беседа, демонстрация, практическая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Текущий контроль (опрос, упражнение,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просмотр работ, выставка)</w:t>
            </w:r>
          </w:p>
        </w:tc>
      </w:tr>
      <w:tr w:rsidR="002C726A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Плоскостное и объёмное изображение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C726A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Плоскостное и объёмное изображение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C726A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Плоскостное и объёмное изображение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726A" w:rsidRDefault="002C726A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E2AAB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E2AAB" w:rsidP="002E2A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E2AAB" w:rsidP="002E2AA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E2AAB" w:rsidP="002E2AA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с натуры и по памяти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53051" w:rsidP="002E2AA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E2AAB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E2AAB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2AAB" w:rsidRDefault="002E2AAB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5305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с натуры и по памяти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5305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с натуры и по памяти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5305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с натуры и по памяти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051" w:rsidRDefault="0025305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выставка)</w:t>
            </w:r>
          </w:p>
        </w:tc>
      </w:tr>
      <w:tr w:rsidR="002E2AAB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2AAB" w:rsidRPr="00453EC3" w:rsidRDefault="002E2AAB" w:rsidP="002E2AA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453EC3">
              <w:rPr>
                <w:rFonts w:ascii="Times New Roman" w:eastAsia="Times New Roman" w:hAnsi="Times New Roman" w:cs="Times New Roman"/>
                <w:sz w:val="24"/>
              </w:rPr>
              <w:t>4. Пейзаж – 22 часа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дерева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D678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D678E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дерева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D678E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дерева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D678E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дерева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Беседа, демонстрация, практическая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Текущий контроль (опрос, упражнение,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просмотр работ, выставка</w:t>
            </w:r>
          </w:p>
        </w:tc>
      </w:tr>
      <w:tr w:rsidR="00D678E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дерева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D678E1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дерева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78E1" w:rsidRDefault="00D678E1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Живописная связь неба и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361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</w:t>
            </w:r>
            <w:r w:rsidR="0083612C">
              <w:rPr>
                <w:rFonts w:ascii="Times New Roman" w:eastAsia="Times New Roman" w:hAnsi="Times New Roman" w:cs="Times New Roman"/>
                <w:sz w:val="24"/>
              </w:rPr>
              <w:t xml:space="preserve">а, демонстрация, практическая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3612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Живописная связь неба и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3612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Живописная связь неба и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3612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Живописная связь неба и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3612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Живописная связь неба и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3612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Живописная связь неба и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12C" w:rsidRDefault="0083612C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Текущий контроль (опрос, упражнение, просмотр работ,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3E0F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0FD6" w:rsidRDefault="003E0F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2E2AAB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2AAB" w:rsidRPr="00453EC3" w:rsidRDefault="005D7DF4" w:rsidP="002E2AA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2E2AAB" w:rsidRPr="00453EC3">
              <w:rPr>
                <w:rFonts w:ascii="Times New Roman" w:eastAsia="Times New Roman" w:hAnsi="Times New Roman" w:cs="Times New Roman"/>
                <w:sz w:val="24"/>
              </w:rPr>
              <w:t>5.Бумажная пластика – 3 часа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66D" w:rsidRDefault="005B05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Полуплоскост</w:t>
            </w:r>
            <w:r w:rsidR="0086766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ные изделия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Объёмные композиции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Сувенирные открытки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2E2AAB" w:rsidP="002E2AAB">
            <w:pPr>
              <w:spacing w:after="0" w:line="240" w:lineRule="auto"/>
              <w:ind w:left="-57" w:right="-113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631AD6" w:rsidP="002E2AAB">
            <w:pPr>
              <w:spacing w:after="0" w:line="240" w:lineRule="auto"/>
              <w:ind w:left="-57" w:right="-113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2E2AAB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2AAB" w:rsidRPr="005D7DF4" w:rsidRDefault="005D7DF4" w:rsidP="002E2AAB">
            <w:pPr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2E2AAB" w:rsidRPr="005D7DF4">
              <w:rPr>
                <w:rFonts w:ascii="Times New Roman" w:eastAsia="Times New Roman" w:hAnsi="Times New Roman" w:cs="Times New Roman"/>
                <w:sz w:val="24"/>
              </w:rPr>
              <w:t>6.Азы композиции – 10 часов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Линия горизонта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631AD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Беседа, демонстрация, практическая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Текущий контроль (опрос, упражнение,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просмотр работ, выставка</w:t>
            </w:r>
          </w:p>
        </w:tc>
      </w:tr>
      <w:tr w:rsidR="00631A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Линия горизонта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631AD6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Линия горизонта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631AD6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D6" w:rsidRDefault="00F93E48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AB1D9D">
            <w:pPr>
              <w:spacing w:after="0" w:line="240" w:lineRule="auto"/>
              <w:ind w:left="-57" w:right="-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Композиционный центр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C876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C87600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AB1D9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Композиционный центр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C87600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AB1D9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Композиционный центр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C87600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AB1D9D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Композиционный центр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7600" w:rsidRDefault="00C87600" w:rsidP="002E2AAB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 и движение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4520A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113" w:right="-57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113" w:right="-57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113" w:right="-57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4520A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 и движение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 w:rsidP="002E2AAB">
            <w:pPr>
              <w:spacing w:after="0" w:line="240" w:lineRule="auto"/>
              <w:ind w:left="-113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 w:rsidP="002E2AAB">
            <w:pPr>
              <w:spacing w:after="0" w:line="240" w:lineRule="auto"/>
              <w:ind w:left="-113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 w:rsidP="002E2AAB">
            <w:pPr>
              <w:spacing w:after="0" w:line="240" w:lineRule="auto"/>
              <w:ind w:left="-113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4520A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 и движение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 w:rsidP="002E2AAB">
            <w:pPr>
              <w:spacing w:after="0" w:line="240" w:lineRule="auto"/>
              <w:ind w:left="-113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 w:rsidP="002E2AAB">
            <w:pPr>
              <w:spacing w:after="0" w:line="240" w:lineRule="auto"/>
              <w:ind w:left="-113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20AC" w:rsidRDefault="004520AC" w:rsidP="002E2AAB">
            <w:pPr>
              <w:spacing w:after="0" w:line="240" w:lineRule="auto"/>
              <w:ind w:left="-113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2E2AAB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2AAB" w:rsidRPr="005D7DF4" w:rsidRDefault="002E2AAB" w:rsidP="002E2AA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D7DF4">
              <w:rPr>
                <w:rFonts w:ascii="Times New Roman" w:eastAsia="Times New Roman" w:hAnsi="Times New Roman" w:cs="Times New Roman"/>
                <w:sz w:val="24"/>
              </w:rPr>
              <w:t>7.История искусства- 1 час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и жанры изобразительного искусства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работ, выставка</w:t>
            </w:r>
          </w:p>
        </w:tc>
      </w:tr>
      <w:tr w:rsidR="002E2AAB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2AAB" w:rsidRPr="005D7DF4" w:rsidRDefault="002E2AAB" w:rsidP="002E2AA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D7DF4">
              <w:rPr>
                <w:rFonts w:ascii="Times New Roman" w:eastAsia="Times New Roman" w:hAnsi="Times New Roman" w:cs="Times New Roman"/>
                <w:sz w:val="24"/>
              </w:rPr>
              <w:t>8.Знакомство с творчеством художников – 2 часа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Творчество И.Шишкина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Беседа, демонстрация,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Текущий контроль (опрос,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упражнение, просмотр работ)</w:t>
            </w: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Творчество В.Грабаря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демонстрация, 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 w:rsidP="002E2AAB">
            <w:pPr>
              <w:spacing w:after="0" w:line="240" w:lineRule="auto"/>
              <w:ind w:left="-57" w:right="-113"/>
              <w:rPr>
                <w:rFonts w:ascii="Calibri" w:eastAsia="Calibri" w:hAnsi="Calibri" w:cs="Calibri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2E2AAB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Текущий контроль (опрос, упражнение, просмотр работ)</w:t>
            </w:r>
          </w:p>
        </w:tc>
      </w:tr>
      <w:tr w:rsidR="00067F4C" w:rsidTr="00087550">
        <w:trPr>
          <w:trHeight w:val="1"/>
        </w:trPr>
        <w:tc>
          <w:tcPr>
            <w:tcW w:w="7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7F4C" w:rsidRPr="005D7DF4" w:rsidRDefault="005D7DF4" w:rsidP="00067F4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</w:t>
            </w:r>
            <w:r w:rsidR="00067F4C" w:rsidRPr="005D7DF4">
              <w:rPr>
                <w:rFonts w:ascii="Times New Roman" w:eastAsia="Times New Roman" w:hAnsi="Times New Roman" w:cs="Times New Roman"/>
                <w:sz w:val="24"/>
              </w:rPr>
              <w:t>9.Итоги года - 4 часа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7F4C" w:rsidRDefault="00067F4C">
            <w:pPr>
              <w:spacing w:after="0" w:line="240" w:lineRule="auto"/>
            </w:pPr>
          </w:p>
        </w:tc>
      </w:tr>
      <w:tr w:rsidR="008F0A7C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8F0A7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Pr="00E65F20" w:rsidRDefault="00E65F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F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AB1D9D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0A7C" w:rsidRDefault="005B05A3" w:rsidP="00AB1D9D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1CC4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Итоговый </w:t>
            </w:r>
            <w:r w:rsidR="000A1CC4">
              <w:rPr>
                <w:rFonts w:ascii="Times New Roman" w:eastAsia="Times New Roman" w:hAnsi="Times New Roman" w:cs="Times New Roman"/>
                <w:sz w:val="24"/>
              </w:rPr>
              <w:t>контроль УУД  (тестирование, контрольное упражнение, творческое задание)</w:t>
            </w:r>
          </w:p>
          <w:p w:rsidR="008F0A7C" w:rsidRDefault="005B05A3" w:rsidP="00AB1D9D">
            <w:pPr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E65F20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Pr="00E65F20" w:rsidRDefault="00E65F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F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71527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  (тестирование, контрольное упражнение, творческое задание)</w:t>
            </w:r>
          </w:p>
          <w:p w:rsidR="00E65F20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E65F20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Pr="00E65F20" w:rsidRDefault="00E65F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F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71527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  (тестирование, контрольное упражнение, творческое задание)</w:t>
            </w:r>
          </w:p>
          <w:p w:rsidR="00E65F20" w:rsidRDefault="00671527" w:rsidP="00AB1D9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E65F20" w:rsidTr="000A265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E65F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Pr="00E65F20" w:rsidRDefault="00E65F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671527" w:rsidP="00AB1D9D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5F20" w:rsidRDefault="00671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кабинет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71527" w:rsidRDefault="00671527" w:rsidP="00671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контроль УУД  (тестирование, контрольное упражнение, творческое задание)</w:t>
            </w:r>
          </w:p>
          <w:p w:rsidR="00E65F20" w:rsidRDefault="00671527" w:rsidP="00671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0A1CC4" w:rsidTr="00087550">
        <w:trPr>
          <w:trHeight w:val="1"/>
        </w:trPr>
        <w:tc>
          <w:tcPr>
            <w:tcW w:w="9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1CC4" w:rsidRPr="005D7DF4" w:rsidRDefault="000A1CC4" w:rsidP="005D7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</w:t>
            </w:r>
            <w:r w:rsidR="005D7DF4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r w:rsidRPr="005D7DF4">
              <w:rPr>
                <w:rFonts w:ascii="Times New Roman" w:eastAsia="Times New Roman" w:hAnsi="Times New Roman" w:cs="Times New Roman"/>
                <w:sz w:val="24"/>
              </w:rPr>
              <w:t>:   72</w:t>
            </w:r>
            <w:r w:rsidR="000A265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5D7DF4">
              <w:rPr>
                <w:rFonts w:ascii="Times New Roman" w:eastAsia="Times New Roman" w:hAnsi="Times New Roman" w:cs="Times New Roman"/>
                <w:sz w:val="24"/>
              </w:rPr>
              <w:t xml:space="preserve">часа  </w:t>
            </w:r>
          </w:p>
        </w:tc>
      </w:tr>
    </w:tbl>
    <w:p w:rsidR="000A1CC4" w:rsidRDefault="000A1C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0A1CC4" w:rsidSect="00A32752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C42" w:rsidRDefault="00C26C42" w:rsidP="00D560A9">
      <w:pPr>
        <w:spacing w:after="0" w:line="240" w:lineRule="auto"/>
      </w:pPr>
      <w:r>
        <w:separator/>
      </w:r>
    </w:p>
  </w:endnote>
  <w:endnote w:type="continuationSeparator" w:id="0">
    <w:p w:rsidR="00C26C42" w:rsidRDefault="00C26C42" w:rsidP="00D5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C42" w:rsidRDefault="00C26C42" w:rsidP="00D560A9">
      <w:pPr>
        <w:spacing w:after="0" w:line="240" w:lineRule="auto"/>
      </w:pPr>
      <w:r>
        <w:separator/>
      </w:r>
    </w:p>
  </w:footnote>
  <w:footnote w:type="continuationSeparator" w:id="0">
    <w:p w:rsidR="00C26C42" w:rsidRDefault="00C26C42" w:rsidP="00D56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75B36"/>
    <w:multiLevelType w:val="multilevel"/>
    <w:tmpl w:val="3F481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0E54D7"/>
    <w:multiLevelType w:val="multilevel"/>
    <w:tmpl w:val="F392C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6A0388"/>
    <w:multiLevelType w:val="multilevel"/>
    <w:tmpl w:val="6D6C60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FA21FD"/>
    <w:multiLevelType w:val="multilevel"/>
    <w:tmpl w:val="625AB5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070D9B"/>
    <w:multiLevelType w:val="multilevel"/>
    <w:tmpl w:val="43428C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F88668D"/>
    <w:multiLevelType w:val="multilevel"/>
    <w:tmpl w:val="058E75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4786A00"/>
    <w:multiLevelType w:val="multilevel"/>
    <w:tmpl w:val="B84AA4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A7C"/>
    <w:rsid w:val="00034F8A"/>
    <w:rsid w:val="00055D87"/>
    <w:rsid w:val="00063E89"/>
    <w:rsid w:val="00067F4C"/>
    <w:rsid w:val="00087550"/>
    <w:rsid w:val="000A1CC4"/>
    <w:rsid w:val="000A265B"/>
    <w:rsid w:val="000E3B23"/>
    <w:rsid w:val="001431CD"/>
    <w:rsid w:val="0016633A"/>
    <w:rsid w:val="001758AA"/>
    <w:rsid w:val="00180BB0"/>
    <w:rsid w:val="00193C96"/>
    <w:rsid w:val="00196D03"/>
    <w:rsid w:val="001B6F78"/>
    <w:rsid w:val="001D2357"/>
    <w:rsid w:val="001E5E51"/>
    <w:rsid w:val="00204710"/>
    <w:rsid w:val="00210557"/>
    <w:rsid w:val="0024143B"/>
    <w:rsid w:val="00253051"/>
    <w:rsid w:val="0027605D"/>
    <w:rsid w:val="002B6A32"/>
    <w:rsid w:val="002C726A"/>
    <w:rsid w:val="002E2AAB"/>
    <w:rsid w:val="002F3CD7"/>
    <w:rsid w:val="002F6245"/>
    <w:rsid w:val="003065FF"/>
    <w:rsid w:val="00325266"/>
    <w:rsid w:val="003344F9"/>
    <w:rsid w:val="00357334"/>
    <w:rsid w:val="00360011"/>
    <w:rsid w:val="00386858"/>
    <w:rsid w:val="003A04AE"/>
    <w:rsid w:val="003C04E5"/>
    <w:rsid w:val="003C2AE9"/>
    <w:rsid w:val="003D0ED3"/>
    <w:rsid w:val="003E0FD6"/>
    <w:rsid w:val="003E10E7"/>
    <w:rsid w:val="003E6A7E"/>
    <w:rsid w:val="00411B2E"/>
    <w:rsid w:val="004143E5"/>
    <w:rsid w:val="0042700A"/>
    <w:rsid w:val="0043118F"/>
    <w:rsid w:val="0043470A"/>
    <w:rsid w:val="004520AC"/>
    <w:rsid w:val="00453EC3"/>
    <w:rsid w:val="0048570A"/>
    <w:rsid w:val="004F5385"/>
    <w:rsid w:val="00514F20"/>
    <w:rsid w:val="00573336"/>
    <w:rsid w:val="00576887"/>
    <w:rsid w:val="005A7382"/>
    <w:rsid w:val="005B05A3"/>
    <w:rsid w:val="005B7DEC"/>
    <w:rsid w:val="005D7DF4"/>
    <w:rsid w:val="005E345D"/>
    <w:rsid w:val="00631AD6"/>
    <w:rsid w:val="00636829"/>
    <w:rsid w:val="00637F63"/>
    <w:rsid w:val="00654114"/>
    <w:rsid w:val="00667871"/>
    <w:rsid w:val="00671527"/>
    <w:rsid w:val="00697B22"/>
    <w:rsid w:val="006F3FCA"/>
    <w:rsid w:val="007260C7"/>
    <w:rsid w:val="007451B3"/>
    <w:rsid w:val="007C0CBE"/>
    <w:rsid w:val="007C6A3B"/>
    <w:rsid w:val="007E7A7F"/>
    <w:rsid w:val="00803BA0"/>
    <w:rsid w:val="00807379"/>
    <w:rsid w:val="00811097"/>
    <w:rsid w:val="0083612C"/>
    <w:rsid w:val="0086766D"/>
    <w:rsid w:val="00890DEC"/>
    <w:rsid w:val="008A4858"/>
    <w:rsid w:val="008B2BA5"/>
    <w:rsid w:val="008B5EB2"/>
    <w:rsid w:val="008C0FDB"/>
    <w:rsid w:val="008C3027"/>
    <w:rsid w:val="008D7AF6"/>
    <w:rsid w:val="008F0A7C"/>
    <w:rsid w:val="008F4DFC"/>
    <w:rsid w:val="00947AB8"/>
    <w:rsid w:val="00967EB9"/>
    <w:rsid w:val="00975AC0"/>
    <w:rsid w:val="00A02C70"/>
    <w:rsid w:val="00A03A04"/>
    <w:rsid w:val="00A12D12"/>
    <w:rsid w:val="00A307C2"/>
    <w:rsid w:val="00A32752"/>
    <w:rsid w:val="00A54B64"/>
    <w:rsid w:val="00A54CC5"/>
    <w:rsid w:val="00AA42DF"/>
    <w:rsid w:val="00AA5E59"/>
    <w:rsid w:val="00AB1D9D"/>
    <w:rsid w:val="00AC2BFE"/>
    <w:rsid w:val="00AE0D51"/>
    <w:rsid w:val="00AF761A"/>
    <w:rsid w:val="00B01F00"/>
    <w:rsid w:val="00B626A3"/>
    <w:rsid w:val="00BB6C2E"/>
    <w:rsid w:val="00BF0BAD"/>
    <w:rsid w:val="00BF1FF9"/>
    <w:rsid w:val="00BF683C"/>
    <w:rsid w:val="00C14F2F"/>
    <w:rsid w:val="00C24908"/>
    <w:rsid w:val="00C26C42"/>
    <w:rsid w:val="00C27200"/>
    <w:rsid w:val="00C464BC"/>
    <w:rsid w:val="00C75624"/>
    <w:rsid w:val="00C87600"/>
    <w:rsid w:val="00C90AAA"/>
    <w:rsid w:val="00CC3CDA"/>
    <w:rsid w:val="00CC5554"/>
    <w:rsid w:val="00CE38DD"/>
    <w:rsid w:val="00D022E9"/>
    <w:rsid w:val="00D04D11"/>
    <w:rsid w:val="00D36489"/>
    <w:rsid w:val="00D53CB3"/>
    <w:rsid w:val="00D560A9"/>
    <w:rsid w:val="00D678E1"/>
    <w:rsid w:val="00D93E26"/>
    <w:rsid w:val="00D97D60"/>
    <w:rsid w:val="00DA354B"/>
    <w:rsid w:val="00DB2106"/>
    <w:rsid w:val="00DD782C"/>
    <w:rsid w:val="00DE76CB"/>
    <w:rsid w:val="00DF230B"/>
    <w:rsid w:val="00E2131D"/>
    <w:rsid w:val="00E32AA4"/>
    <w:rsid w:val="00E65F20"/>
    <w:rsid w:val="00EA7668"/>
    <w:rsid w:val="00EF786F"/>
    <w:rsid w:val="00F153AA"/>
    <w:rsid w:val="00F53A4B"/>
    <w:rsid w:val="00F65861"/>
    <w:rsid w:val="00F73441"/>
    <w:rsid w:val="00F738EC"/>
    <w:rsid w:val="00F87DD8"/>
    <w:rsid w:val="00F93E48"/>
    <w:rsid w:val="00FC64DA"/>
    <w:rsid w:val="00FD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C81C"/>
  <w15:docId w15:val="{B31CF211-D658-4767-9387-61D63735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4D11"/>
  </w:style>
  <w:style w:type="paragraph" w:styleId="1">
    <w:name w:val="heading 1"/>
    <w:basedOn w:val="a"/>
    <w:next w:val="a"/>
    <w:link w:val="10"/>
    <w:uiPriority w:val="9"/>
    <w:qFormat/>
    <w:rsid w:val="00D560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5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60A9"/>
  </w:style>
  <w:style w:type="paragraph" w:styleId="a5">
    <w:name w:val="footer"/>
    <w:basedOn w:val="a"/>
    <w:link w:val="a6"/>
    <w:uiPriority w:val="99"/>
    <w:semiHidden/>
    <w:unhideWhenUsed/>
    <w:rsid w:val="00D5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560A9"/>
  </w:style>
  <w:style w:type="character" w:customStyle="1" w:styleId="10">
    <w:name w:val="Заголовок 1 Знак"/>
    <w:basedOn w:val="a0"/>
    <w:link w:val="1"/>
    <w:uiPriority w:val="9"/>
    <w:rsid w:val="00D560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7">
    <w:name w:val="No Spacing"/>
    <w:uiPriority w:val="1"/>
    <w:qFormat/>
    <w:rsid w:val="00D560A9"/>
    <w:pPr>
      <w:spacing w:after="0" w:line="240" w:lineRule="auto"/>
    </w:pPr>
    <w:rPr>
      <w:rFonts w:eastAsiaTheme="minorHAnsi"/>
      <w:lang w:eastAsia="en-US"/>
    </w:rPr>
  </w:style>
  <w:style w:type="paragraph" w:customStyle="1" w:styleId="Style8">
    <w:name w:val="Style8"/>
    <w:basedOn w:val="a"/>
    <w:uiPriority w:val="99"/>
    <w:rsid w:val="00811097"/>
    <w:pPr>
      <w:widowControl w:val="0"/>
      <w:autoSpaceDE w:val="0"/>
      <w:autoSpaceDN w:val="0"/>
      <w:adjustRightInd w:val="0"/>
      <w:spacing w:after="0" w:line="320" w:lineRule="exact"/>
      <w:ind w:firstLine="7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81109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811097"/>
    <w:pPr>
      <w:widowControl w:val="0"/>
      <w:autoSpaceDE w:val="0"/>
      <w:autoSpaceDN w:val="0"/>
      <w:adjustRightInd w:val="0"/>
      <w:spacing w:after="0" w:line="322" w:lineRule="exact"/>
      <w:ind w:firstLine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A0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F65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DD82A-AB26-4FFB-A6F6-47675E31A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30</Pages>
  <Words>9416</Words>
  <Characters>53677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Каменка</dc:creator>
  <cp:lastModifiedBy>Елена Кичатова</cp:lastModifiedBy>
  <cp:revision>6</cp:revision>
  <dcterms:created xsi:type="dcterms:W3CDTF">2023-06-04T14:29:00Z</dcterms:created>
  <dcterms:modified xsi:type="dcterms:W3CDTF">2023-06-23T10:59:00Z</dcterms:modified>
</cp:coreProperties>
</file>