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9C" w:rsidRDefault="00CE1B48">
      <w:pPr>
        <w:sectPr w:rsidR="0052539C" w:rsidSect="00F17F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326" w:right="850" w:bottom="1134" w:left="1701" w:header="294" w:footer="720" w:gutter="0"/>
          <w:cols w:space="720"/>
          <w:titlePg/>
          <w:docGrid w:linePitch="299"/>
        </w:sectPr>
      </w:pPr>
      <w:bookmarkStart w:id="0" w:name="block-15425124"/>
      <w:bookmarkStart w:id="1" w:name="_GoBack"/>
      <w:bookmarkEnd w:id="1"/>
      <w:r w:rsidRPr="00CE1B48">
        <w:rPr>
          <w:noProof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bookmarkStart w:id="2" w:name="block-15425126"/>
      <w:bookmarkEnd w:id="0"/>
      <w:r w:rsidRPr="00A07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39C" w:rsidRPr="00A0701B" w:rsidRDefault="00A0701B" w:rsidP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​Программа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2539C" w:rsidRDefault="00A070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539C" w:rsidRPr="00A0701B" w:rsidRDefault="00A07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2539C" w:rsidRPr="00A0701B" w:rsidRDefault="00A07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2539C" w:rsidRPr="00A0701B" w:rsidRDefault="00A070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A070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070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539C" w:rsidRPr="00A0701B" w:rsidRDefault="0052539C">
      <w:pPr>
        <w:spacing w:after="0" w:line="264" w:lineRule="auto"/>
        <w:ind w:left="120"/>
        <w:jc w:val="both"/>
        <w:rPr>
          <w:lang w:val="ru-RU"/>
        </w:rPr>
      </w:pPr>
    </w:p>
    <w:p w:rsidR="0052539C" w:rsidRPr="00A0701B" w:rsidRDefault="0052539C">
      <w:pPr>
        <w:rPr>
          <w:lang w:val="ru-RU"/>
        </w:rPr>
        <w:sectPr w:rsidR="0052539C" w:rsidRPr="00A0701B">
          <w:pgSz w:w="11906" w:h="16383"/>
          <w:pgMar w:top="1134" w:right="850" w:bottom="1134" w:left="1701" w:header="720" w:footer="720" w:gutter="0"/>
          <w:cols w:space="720"/>
        </w:sectPr>
      </w:pP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bookmarkStart w:id="4" w:name="block-15425125"/>
      <w:bookmarkEnd w:id="2"/>
      <w:r w:rsidRPr="00A0701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0701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0701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2539C" w:rsidRPr="00A0701B" w:rsidRDefault="0052539C">
      <w:pPr>
        <w:spacing w:after="0" w:line="264" w:lineRule="auto"/>
        <w:ind w:left="120"/>
        <w:jc w:val="both"/>
        <w:rPr>
          <w:lang w:val="ru-RU"/>
        </w:rPr>
      </w:pP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01B">
        <w:rPr>
          <w:rFonts w:ascii="Times New Roman" w:hAnsi="Times New Roman"/>
          <w:color w:val="000000"/>
          <w:sz w:val="28"/>
          <w:lang w:val="ru-RU"/>
        </w:rPr>
        <w:t>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</w:t>
      </w: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соответствующих способов обработки материалов в зависимости от вида и назначения изделия.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0701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0701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Поиск информации. Интернет как источник информации.</w:t>
      </w:r>
    </w:p>
    <w:p w:rsidR="0052539C" w:rsidRPr="00A0701B" w:rsidRDefault="0052539C">
      <w:pPr>
        <w:spacing w:after="0" w:line="264" w:lineRule="auto"/>
        <w:ind w:left="120"/>
        <w:jc w:val="both"/>
        <w:rPr>
          <w:lang w:val="ru-RU"/>
        </w:rPr>
      </w:pP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01B">
        <w:rPr>
          <w:rFonts w:ascii="Times New Roman" w:hAnsi="Times New Roman"/>
          <w:color w:val="000000"/>
          <w:sz w:val="28"/>
          <w:lang w:val="ru-RU"/>
        </w:rPr>
        <w:t>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</w:t>
      </w: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01B">
        <w:rPr>
          <w:rFonts w:ascii="Times New Roman" w:hAnsi="Times New Roman"/>
          <w:color w:val="000000"/>
          <w:sz w:val="28"/>
          <w:lang w:val="ru-RU"/>
        </w:rPr>
        <w:t>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2539C" w:rsidRPr="00A0701B" w:rsidRDefault="00A0701B" w:rsidP="00A0701B">
      <w:pPr>
        <w:spacing w:after="0" w:line="264" w:lineRule="auto"/>
        <w:ind w:left="120"/>
        <w:jc w:val="center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01B">
        <w:rPr>
          <w:rFonts w:ascii="Times New Roman" w:hAnsi="Times New Roman"/>
          <w:color w:val="000000"/>
          <w:sz w:val="28"/>
          <w:lang w:val="ru-RU"/>
        </w:rPr>
        <w:t>: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2539C" w:rsidRPr="00A0701B" w:rsidRDefault="00A0701B">
      <w:pPr>
        <w:spacing w:after="0" w:line="264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2539C" w:rsidRPr="00A0701B" w:rsidRDefault="00A0701B">
      <w:pPr>
        <w:spacing w:after="0" w:line="264" w:lineRule="auto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2539C" w:rsidRPr="00A0701B" w:rsidRDefault="0052539C">
      <w:pPr>
        <w:rPr>
          <w:lang w:val="ru-RU"/>
        </w:rPr>
        <w:sectPr w:rsidR="0052539C" w:rsidRPr="00A0701B">
          <w:pgSz w:w="11906" w:h="16383"/>
          <w:pgMar w:top="1134" w:right="850" w:bottom="1134" w:left="1701" w:header="720" w:footer="720" w:gutter="0"/>
          <w:cols w:space="720"/>
        </w:sectPr>
      </w:pPr>
    </w:p>
    <w:p w:rsidR="0052539C" w:rsidRPr="00A0701B" w:rsidRDefault="00A0701B" w:rsidP="00A0701B">
      <w:pPr>
        <w:spacing w:after="0"/>
        <w:ind w:left="120"/>
        <w:jc w:val="center"/>
        <w:rPr>
          <w:lang w:val="ru-RU"/>
        </w:rPr>
      </w:pPr>
      <w:bookmarkStart w:id="5" w:name="block-15425127"/>
      <w:bookmarkEnd w:id="4"/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2539C" w:rsidRPr="00A0701B" w:rsidRDefault="00A0701B" w:rsidP="00A0701B">
      <w:pPr>
        <w:spacing w:after="0"/>
        <w:ind w:left="120"/>
        <w:jc w:val="center"/>
        <w:rPr>
          <w:lang w:val="ru-RU"/>
        </w:rPr>
      </w:pPr>
      <w:bookmarkStart w:id="6" w:name="_Toc143620888"/>
      <w:bookmarkEnd w:id="6"/>
      <w:r w:rsidRPr="00A070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2539C" w:rsidRPr="00A0701B" w:rsidRDefault="00A0701B" w:rsidP="00A0701B">
      <w:pPr>
        <w:spacing w:after="0"/>
        <w:ind w:left="120"/>
        <w:jc w:val="center"/>
        <w:rPr>
          <w:lang w:val="ru-RU"/>
        </w:rPr>
      </w:pPr>
      <w:bookmarkStart w:id="7" w:name="_Toc143620889"/>
      <w:bookmarkEnd w:id="7"/>
      <w:r w:rsidRPr="00A070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539C" w:rsidRPr="00A0701B" w:rsidRDefault="00A0701B">
      <w:pPr>
        <w:spacing w:after="0" w:line="257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539C" w:rsidRPr="00A0701B" w:rsidRDefault="00A0701B">
      <w:pPr>
        <w:spacing w:after="0" w:line="257" w:lineRule="auto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2539C" w:rsidRPr="00A0701B" w:rsidRDefault="00A0701B" w:rsidP="00A0701B">
      <w:pPr>
        <w:spacing w:after="0"/>
        <w:ind w:left="120"/>
        <w:jc w:val="center"/>
        <w:rPr>
          <w:lang w:val="ru-RU"/>
        </w:rPr>
      </w:pPr>
      <w:bookmarkStart w:id="8" w:name="_Toc143620890"/>
      <w:bookmarkStart w:id="9" w:name="_Toc134720971"/>
      <w:bookmarkEnd w:id="8"/>
      <w:bookmarkEnd w:id="9"/>
      <w:r w:rsidRPr="00A070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01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0701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0701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0701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0701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0701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0701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701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0701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0701B">
        <w:rPr>
          <w:rFonts w:ascii="Times New Roman" w:hAnsi="Times New Roman"/>
          <w:color w:val="000000"/>
          <w:sz w:val="28"/>
          <w:lang w:val="ru-RU"/>
        </w:rPr>
        <w:t>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01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выполнять рицовку;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2539C" w:rsidRPr="00A0701B" w:rsidRDefault="00A0701B">
      <w:pPr>
        <w:spacing w:after="0"/>
        <w:ind w:left="12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01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070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0701B">
        <w:rPr>
          <w:rFonts w:ascii="Times New Roman" w:hAnsi="Times New Roman"/>
          <w:color w:val="000000"/>
          <w:sz w:val="28"/>
          <w:lang w:val="ru-RU"/>
        </w:rPr>
        <w:t>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2539C" w:rsidRPr="00A0701B" w:rsidRDefault="00A0701B">
      <w:pPr>
        <w:spacing w:after="0"/>
        <w:ind w:firstLine="600"/>
        <w:jc w:val="both"/>
        <w:rPr>
          <w:lang w:val="ru-RU"/>
        </w:rPr>
      </w:pPr>
      <w:r w:rsidRPr="00A0701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2539C" w:rsidRDefault="00A070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​​</w:t>
      </w:r>
    </w:p>
    <w:p w:rsidR="0052539C" w:rsidRDefault="0052539C">
      <w:pPr>
        <w:sectPr w:rsidR="0052539C">
          <w:pgSz w:w="11906" w:h="16383"/>
          <w:pgMar w:top="1134" w:right="850" w:bottom="1134" w:left="1701" w:header="720" w:footer="720" w:gutter="0"/>
          <w:cols w:space="720"/>
        </w:sectPr>
      </w:pPr>
    </w:p>
    <w:p w:rsidR="0052539C" w:rsidRDefault="00A0701B" w:rsidP="00A0701B">
      <w:pPr>
        <w:spacing w:after="0"/>
        <w:ind w:left="120"/>
        <w:jc w:val="center"/>
      </w:pPr>
      <w:bookmarkStart w:id="10" w:name="block-154251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2539C" w:rsidRDefault="00A0701B" w:rsidP="00A070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0701B" w:rsidRPr="00A0701B" w:rsidRDefault="00A0701B" w:rsidP="00A070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312"/>
        <w:gridCol w:w="1418"/>
        <w:gridCol w:w="1559"/>
        <w:gridCol w:w="1440"/>
        <w:gridCol w:w="2104"/>
      </w:tblGrid>
      <w:tr w:rsidR="00A0701B" w:rsidTr="00E73EF5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№п/п</w:t>
            </w:r>
          </w:p>
          <w:p w:rsidR="00A0701B" w:rsidRDefault="00A0701B" w:rsidP="00E73EF5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01B" w:rsidRPr="00FD304D" w:rsidRDefault="00A0701B" w:rsidP="00E73EF5">
            <w:pPr>
              <w:spacing w:after="0"/>
              <w:ind w:left="135"/>
              <w:jc w:val="center"/>
              <w:rPr>
                <w:lang w:val="ru-RU"/>
              </w:rPr>
            </w:pPr>
            <w:r w:rsidRPr="00FD3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D3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D3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A0701B" w:rsidRPr="00FD304D" w:rsidRDefault="00A0701B" w:rsidP="00E73E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17" w:type="dxa"/>
            <w:gridSpan w:val="3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01B" w:rsidRDefault="00A0701B" w:rsidP="00E73EF5"/>
        </w:tc>
        <w:tc>
          <w:tcPr>
            <w:tcW w:w="2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01B" w:rsidRDefault="00A0701B" w:rsidP="00E73EF5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701B" w:rsidRDefault="00A0701B" w:rsidP="00E73E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0701B" w:rsidRDefault="00A0701B" w:rsidP="00E73EF5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0701B" w:rsidRDefault="00A0701B" w:rsidP="00E73EF5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01B" w:rsidRDefault="00A0701B" w:rsidP="00E73EF5"/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ЦОК</w:t>
            </w:r>
          </w:p>
        </w:tc>
      </w:tr>
      <w:tr w:rsidR="00A0701B" w:rsidTr="00E73EF5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lang w:val="ru-RU"/>
              </w:rPr>
            </w:pPr>
            <w:r w:rsidRPr="007A0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0701B" w:rsidRDefault="00A0701B" w:rsidP="00E7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03D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03D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A0701B" w:rsidRPr="007A03D0" w:rsidRDefault="00A0701B" w:rsidP="00E73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39C" w:rsidRDefault="00A0701B" w:rsidP="00A070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26457" w:rsidRPr="005B3E21" w:rsidRDefault="00826457" w:rsidP="00826457">
      <w:pPr>
        <w:spacing w:after="0"/>
        <w:ind w:left="120"/>
        <w:rPr>
          <w:lang w:val="ru-RU"/>
        </w:rPr>
      </w:pPr>
    </w:p>
    <w:tbl>
      <w:tblPr>
        <w:tblW w:w="107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1134"/>
        <w:gridCol w:w="1418"/>
        <w:gridCol w:w="1285"/>
        <w:gridCol w:w="3263"/>
      </w:tblGrid>
      <w:tr w:rsidR="00826457" w:rsidTr="00D42D4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457" w:rsidRDefault="00826457" w:rsidP="00D42D4D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457" w:rsidRDefault="00826457" w:rsidP="00D42D4D">
            <w:pPr>
              <w:spacing w:after="0"/>
              <w:ind w:left="135"/>
            </w:pPr>
          </w:p>
        </w:tc>
        <w:tc>
          <w:tcPr>
            <w:tcW w:w="3837" w:type="dxa"/>
            <w:gridSpan w:val="3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457" w:rsidRDefault="00826457" w:rsidP="00D42D4D">
            <w:pPr>
              <w:spacing w:after="0"/>
              <w:ind w:left="135"/>
            </w:pPr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457" w:rsidRDefault="00826457" w:rsidP="00D42D4D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457" w:rsidRDefault="00826457" w:rsidP="00D42D4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457" w:rsidRDefault="00826457" w:rsidP="00D42D4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457" w:rsidRDefault="00826457" w:rsidP="00D42D4D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6457" w:rsidRDefault="00826457" w:rsidP="00D42D4D">
            <w:pPr>
              <w:spacing w:after="0"/>
              <w:ind w:left="135"/>
            </w:pP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457" w:rsidRDefault="00826457" w:rsidP="00D42D4D"/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hyperlink r:id="rId14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826457" w:rsidRDefault="00826457" w:rsidP="00D42D4D">
            <w:pPr>
              <w:spacing w:after="0"/>
              <w:ind w:left="135"/>
            </w:pPr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15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16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17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18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19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0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1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2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3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4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5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6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826457" w:rsidRDefault="00826457" w:rsidP="00D42D4D">
            <w:pPr>
              <w:jc w:val="center"/>
            </w:pPr>
            <w:r w:rsidRPr="000D510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Pr="00A869F1" w:rsidRDefault="00826457" w:rsidP="00D42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9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РЭШ</w:t>
            </w:r>
          </w:p>
          <w:p w:rsidR="00826457" w:rsidRDefault="00187982" w:rsidP="00D42D4D">
            <w:pPr>
              <w:spacing w:after="0"/>
              <w:ind w:left="135"/>
            </w:pPr>
            <w:hyperlink r:id="rId27" w:history="1">
              <w:r w:rsidR="00826457" w:rsidRPr="00A869F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https://resh.edu.ru/subject/8/2/</w:t>
              </w:r>
            </w:hyperlink>
          </w:p>
        </w:tc>
      </w:tr>
      <w:tr w:rsidR="00826457" w:rsidTr="00D42D4D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826457" w:rsidRPr="00745614" w:rsidRDefault="00826457" w:rsidP="00D42D4D">
            <w:pPr>
              <w:spacing w:after="0"/>
              <w:ind w:left="135"/>
              <w:rPr>
                <w:lang w:val="ru-RU"/>
              </w:rPr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 w:rsidRPr="00745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826457" w:rsidRDefault="00826457" w:rsidP="00D42D4D"/>
        </w:tc>
      </w:tr>
    </w:tbl>
    <w:p w:rsidR="00826457" w:rsidRDefault="00826457" w:rsidP="00826457">
      <w:pPr>
        <w:sectPr w:rsidR="00826457" w:rsidSect="007B66E6">
          <w:pgSz w:w="11906" w:h="16383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52539C" w:rsidRDefault="00A0701B" w:rsidP="00A070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A0701B" w:rsidRPr="00A0701B" w:rsidRDefault="00A0701B" w:rsidP="00A0701B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238"/>
        <w:gridCol w:w="946"/>
        <w:gridCol w:w="1841"/>
        <w:gridCol w:w="1910"/>
        <w:gridCol w:w="2221"/>
      </w:tblGrid>
      <w:tr w:rsidR="0052539C" w:rsidTr="00A0701B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2539C" w:rsidRDefault="0052539C" w:rsidP="00A0701B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52539C" w:rsidRDefault="0052539C" w:rsidP="00A0701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2539C" w:rsidRDefault="0052539C" w:rsidP="00A0701B">
            <w:pPr>
              <w:spacing w:after="0"/>
              <w:ind w:left="135"/>
              <w:jc w:val="center"/>
            </w:pPr>
          </w:p>
        </w:tc>
      </w:tr>
      <w:tr w:rsidR="0052539C" w:rsidTr="00A07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39C" w:rsidRDefault="00525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39C" w:rsidRDefault="0052539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539C" w:rsidRDefault="0052539C" w:rsidP="00A0701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2539C" w:rsidRDefault="0052539C" w:rsidP="00A07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39C" w:rsidRDefault="00A0701B" w:rsidP="00A070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2539C" w:rsidRDefault="0052539C" w:rsidP="00A0701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39C" w:rsidRDefault="0052539C"/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701B" w:rsidRDefault="00A0701B"/>
        </w:tc>
      </w:tr>
    </w:tbl>
    <w:p w:rsidR="0052539C" w:rsidRDefault="0052539C">
      <w:pPr>
        <w:sectPr w:rsidR="0052539C" w:rsidSect="00A0701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52539C" w:rsidRDefault="00A0701B" w:rsidP="00A070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A0701B" w:rsidRPr="00A0701B" w:rsidRDefault="00A0701B" w:rsidP="00A0701B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314"/>
        <w:gridCol w:w="938"/>
        <w:gridCol w:w="1823"/>
        <w:gridCol w:w="1891"/>
        <w:gridCol w:w="2199"/>
      </w:tblGrid>
      <w:tr w:rsidR="0052539C" w:rsidTr="00A0701B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39C" w:rsidRDefault="0052539C">
            <w:pPr>
              <w:spacing w:after="0"/>
              <w:ind w:left="135"/>
            </w:pPr>
          </w:p>
        </w:tc>
        <w:tc>
          <w:tcPr>
            <w:tcW w:w="2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39C" w:rsidRDefault="005253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39C" w:rsidRDefault="0052539C">
            <w:pPr>
              <w:spacing w:after="0"/>
              <w:ind w:left="135"/>
            </w:pPr>
          </w:p>
        </w:tc>
      </w:tr>
      <w:tr w:rsidR="0052539C" w:rsidTr="00A07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39C" w:rsidRDefault="005253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39C" w:rsidRDefault="0052539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39C" w:rsidRDefault="005253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39C" w:rsidRDefault="0052539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2539C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539C" w:rsidRDefault="005253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39C" w:rsidRDefault="0052539C"/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Pr="00C17FD7" w:rsidRDefault="00A0701B" w:rsidP="00E73EF5">
            <w:pPr>
              <w:spacing w:after="0" w:line="48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</w:t>
            </w:r>
            <w:r w:rsidRPr="00C17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 ЦОК</w:t>
            </w:r>
          </w:p>
          <w:p w:rsidR="00A0701B" w:rsidRPr="007A03D0" w:rsidRDefault="00A0701B" w:rsidP="00E73E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1B" w:rsidTr="00A07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01B" w:rsidRPr="00A0701B" w:rsidRDefault="00A0701B">
            <w:pPr>
              <w:spacing w:after="0"/>
              <w:ind w:left="135"/>
              <w:rPr>
                <w:lang w:val="ru-RU"/>
              </w:rPr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 w:rsidRPr="00A07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0701B" w:rsidRDefault="00A07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0701B" w:rsidRDefault="00A0701B"/>
        </w:tc>
      </w:tr>
    </w:tbl>
    <w:p w:rsidR="0052539C" w:rsidRDefault="0052539C">
      <w:pPr>
        <w:sectPr w:rsidR="0052539C" w:rsidSect="00A0701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0701B" w:rsidRPr="007A03D0" w:rsidRDefault="00A0701B" w:rsidP="00A0701B">
      <w:pPr>
        <w:spacing w:after="0" w:line="480" w:lineRule="auto"/>
        <w:ind w:left="120"/>
        <w:rPr>
          <w:lang w:val="ru-RU"/>
        </w:rPr>
      </w:pPr>
      <w:r w:rsidRPr="007A03D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:rsidR="00A0701B" w:rsidRPr="00C17FD7" w:rsidRDefault="00A0701B" w:rsidP="00A0701B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D0">
        <w:rPr>
          <w:rFonts w:ascii="Times New Roman" w:hAnsi="Times New Roman"/>
          <w:color w:val="000000"/>
          <w:sz w:val="28"/>
          <w:lang w:val="ru-RU"/>
        </w:rPr>
        <w:t>​‌‌</w:t>
      </w:r>
      <w:r w:rsidRPr="00C17F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​​-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Технология, 1 класс/ </w:t>
      </w:r>
      <w:proofErr w:type="spellStart"/>
      <w:r w:rsidRPr="00C17FD7">
        <w:rPr>
          <w:rFonts w:ascii="Times New Roman" w:hAnsi="Times New Roman" w:cs="Times New Roman"/>
          <w:sz w:val="28"/>
          <w:szCs w:val="28"/>
          <w:lang w:val="ru-RU"/>
        </w:rPr>
        <w:t>Роговцева</w:t>
      </w:r>
      <w:proofErr w:type="spellEnd"/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Н.И., Богданова Н.В., </w:t>
      </w:r>
      <w:proofErr w:type="spellStart"/>
      <w:r w:rsidRPr="00C17FD7">
        <w:rPr>
          <w:rFonts w:ascii="Times New Roman" w:hAnsi="Times New Roman" w:cs="Times New Roman"/>
          <w:sz w:val="28"/>
          <w:szCs w:val="28"/>
          <w:lang w:val="ru-RU"/>
        </w:rPr>
        <w:t>Фрейтаг</w:t>
      </w:r>
      <w:proofErr w:type="spellEnd"/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И.П., Акционерное общество «Издательство «Просвещение».</w:t>
      </w:r>
    </w:p>
    <w:p w:rsidR="00826457" w:rsidRPr="00D24259" w:rsidRDefault="00A0701B" w:rsidP="0082645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03D0">
        <w:rPr>
          <w:rFonts w:ascii="Times New Roman" w:hAnsi="Times New Roman"/>
          <w:color w:val="000000"/>
          <w:sz w:val="28"/>
          <w:lang w:val="ru-RU"/>
        </w:rPr>
        <w:t>​‌‌</w:t>
      </w:r>
      <w:r w:rsidR="00826457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26457" w:rsidRPr="008264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26457" w:rsidRPr="00D24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Технология, 2 класс/ </w:t>
      </w:r>
      <w:proofErr w:type="spellStart"/>
      <w:r w:rsidR="00826457" w:rsidRPr="00D24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Лутцева</w:t>
      </w:r>
      <w:proofErr w:type="spellEnd"/>
      <w:r w:rsidR="00826457" w:rsidRPr="00D24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Е.А., Зуева Т.П., Акционерное общество</w:t>
      </w:r>
    </w:p>
    <w:p w:rsidR="00826457" w:rsidRPr="00165106" w:rsidRDefault="00826457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42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«Издательство «Просвещение»</w:t>
      </w:r>
    </w:p>
    <w:p w:rsidR="00826457" w:rsidRPr="00826457" w:rsidRDefault="00826457" w:rsidP="00826457">
      <w:pPr>
        <w:spacing w:after="0"/>
        <w:ind w:left="120"/>
        <w:rPr>
          <w:lang w:val="ru-RU"/>
        </w:rPr>
      </w:pPr>
      <w:r w:rsidRPr="00745614">
        <w:rPr>
          <w:rFonts w:ascii="Times New Roman" w:hAnsi="Times New Roman"/>
          <w:color w:val="000000"/>
          <w:sz w:val="28"/>
          <w:lang w:val="ru-RU"/>
        </w:rPr>
        <w:t>​</w:t>
      </w:r>
    </w:p>
    <w:p w:rsidR="00A0701B" w:rsidRPr="00C17FD7" w:rsidRDefault="00A0701B" w:rsidP="00A0701B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F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​​-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Технология,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класс/ </w:t>
      </w:r>
      <w:proofErr w:type="spellStart"/>
      <w:r w:rsidRPr="00C17FD7">
        <w:rPr>
          <w:rFonts w:ascii="Times New Roman" w:hAnsi="Times New Roman" w:cs="Times New Roman"/>
          <w:sz w:val="28"/>
          <w:szCs w:val="28"/>
          <w:lang w:val="ru-RU"/>
        </w:rPr>
        <w:t>Роговцева</w:t>
      </w:r>
      <w:proofErr w:type="spellEnd"/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Н.И., Богданова Н.В., </w:t>
      </w:r>
      <w:proofErr w:type="spellStart"/>
      <w:r w:rsidRPr="00C17FD7">
        <w:rPr>
          <w:rFonts w:ascii="Times New Roman" w:hAnsi="Times New Roman" w:cs="Times New Roman"/>
          <w:sz w:val="28"/>
          <w:szCs w:val="28"/>
          <w:lang w:val="ru-RU"/>
        </w:rPr>
        <w:t>Фрейтаг</w:t>
      </w:r>
      <w:proofErr w:type="spellEnd"/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И.П., Акционерное общество «Издательство «Просвещение».</w:t>
      </w:r>
    </w:p>
    <w:p w:rsidR="00A0701B" w:rsidRPr="00C17FD7" w:rsidRDefault="00A0701B" w:rsidP="00A0701B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F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​​-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Технология,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класс/ </w:t>
      </w:r>
      <w:proofErr w:type="spellStart"/>
      <w:r w:rsidRPr="00C17FD7">
        <w:rPr>
          <w:rFonts w:ascii="Times New Roman" w:hAnsi="Times New Roman" w:cs="Times New Roman"/>
          <w:sz w:val="28"/>
          <w:szCs w:val="28"/>
          <w:lang w:val="ru-RU"/>
        </w:rPr>
        <w:t>Роговцева</w:t>
      </w:r>
      <w:proofErr w:type="spellEnd"/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Н.И., Богданова Н.В., </w:t>
      </w:r>
      <w:proofErr w:type="spellStart"/>
      <w:r w:rsidRPr="00C17FD7">
        <w:rPr>
          <w:rFonts w:ascii="Times New Roman" w:hAnsi="Times New Roman" w:cs="Times New Roman"/>
          <w:sz w:val="28"/>
          <w:szCs w:val="28"/>
          <w:lang w:val="ru-RU"/>
        </w:rPr>
        <w:t>Фрейтаг</w:t>
      </w:r>
      <w:proofErr w:type="spellEnd"/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И.П., Акционерное общество «Издательство «Просвещение».</w:t>
      </w:r>
    </w:p>
    <w:p w:rsidR="00A0701B" w:rsidRPr="007A03D0" w:rsidRDefault="00A0701B" w:rsidP="00A0701B">
      <w:pPr>
        <w:spacing w:after="0" w:line="480" w:lineRule="auto"/>
        <w:ind w:left="120"/>
        <w:rPr>
          <w:lang w:val="ru-RU"/>
        </w:rPr>
      </w:pPr>
    </w:p>
    <w:p w:rsidR="00A0701B" w:rsidRPr="007A03D0" w:rsidRDefault="00A0701B" w:rsidP="00A0701B">
      <w:pPr>
        <w:spacing w:after="0" w:line="480" w:lineRule="auto"/>
        <w:ind w:left="120"/>
        <w:jc w:val="center"/>
        <w:rPr>
          <w:lang w:val="ru-RU"/>
        </w:rPr>
      </w:pPr>
      <w:r w:rsidRPr="007A03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701B" w:rsidRDefault="00A0701B" w:rsidP="00A0701B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D0">
        <w:rPr>
          <w:rFonts w:ascii="Times New Roman" w:hAnsi="Times New Roman"/>
          <w:color w:val="000000"/>
          <w:sz w:val="28"/>
          <w:lang w:val="ru-RU"/>
        </w:rPr>
        <w:t>​‌‌​</w:t>
      </w:r>
      <w:r w:rsidRPr="00C17FD7">
        <w:rPr>
          <w:rFonts w:ascii="Times New Roman" w:hAnsi="Times New Roman" w:cs="Times New Roman"/>
          <w:color w:val="333333"/>
          <w:sz w:val="28"/>
          <w:szCs w:val="28"/>
          <w:lang w:val="ru-RU"/>
        </w:rPr>
        <w:t>‌‌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- 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учителя, рабочие тетради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>Издательство "Просвещение"</w:t>
      </w:r>
    </w:p>
    <w:p w:rsidR="00826457" w:rsidRPr="00506DC1" w:rsidRDefault="00826457" w:rsidP="00826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proofErr w:type="spellStart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 А. Технология. Рабочие программы. Предметная линия учебников системы «Школа России». 1— 4 классы: пособие для учителей общеобразовательных организаций / Е.А. </w:t>
      </w:r>
      <w:proofErr w:type="spellStart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Т. П. Зуева. М.: Просвещение</w:t>
      </w:r>
    </w:p>
    <w:p w:rsidR="00826457" w:rsidRPr="00506DC1" w:rsidRDefault="00826457" w:rsidP="00826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proofErr w:type="spellStart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 А., Зуева Т. П. Технология. Методическое пособие с поурочными разработками. 2 класс. М.: Просвещение.</w:t>
      </w:r>
    </w:p>
    <w:p w:rsidR="00826457" w:rsidRPr="00693CEA" w:rsidRDefault="00826457" w:rsidP="0082645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proofErr w:type="spellStart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506DC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Е.А., Зуева Т.П. Технология. Рабочая тетрадь. 2 класс М.: Просвещение, 2020</w:t>
      </w:r>
    </w:p>
    <w:p w:rsidR="00826457" w:rsidRPr="00D24259" w:rsidRDefault="00826457" w:rsidP="0082645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45614">
        <w:rPr>
          <w:rFonts w:ascii="Times New Roman" w:hAnsi="Times New Roman"/>
          <w:color w:val="000000"/>
          <w:sz w:val="28"/>
          <w:lang w:val="ru-RU"/>
        </w:rPr>
        <w:t>​‌‌​</w:t>
      </w:r>
      <w:r w:rsidRPr="00B01911">
        <w:rPr>
          <w:rFonts w:ascii="Helvetica" w:hAnsi="Helvetica" w:cs="Helvetica"/>
          <w:color w:val="1A1A1A"/>
          <w:sz w:val="23"/>
          <w:szCs w:val="23"/>
          <w:lang w:val="ru-RU"/>
        </w:rPr>
        <w:t xml:space="preserve"> </w:t>
      </w:r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УМК: </w:t>
      </w:r>
      <w:proofErr w:type="spellStart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 А. Технология: 2 класс: учебник для учащихся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общеобразовательных учреждений.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М.: </w:t>
      </w:r>
      <w:proofErr w:type="spellStart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Вентана</w:t>
      </w:r>
      <w:proofErr w:type="spellEnd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-Граф,</w:t>
      </w:r>
    </w:p>
    <w:p w:rsidR="00826457" w:rsidRPr="00D24259" w:rsidRDefault="00826457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Лутцева</w:t>
      </w:r>
      <w:proofErr w:type="spellEnd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 А. Технология: 2 класс: органайзер для учителя: сценарии</w:t>
      </w:r>
    </w:p>
    <w:p w:rsidR="00826457" w:rsidRDefault="00826457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уроков. – М.: </w:t>
      </w:r>
      <w:proofErr w:type="spellStart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Вентана</w:t>
      </w:r>
      <w:proofErr w:type="spellEnd"/>
      <w:r w:rsidRPr="00D242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-Граф,</w:t>
      </w:r>
    </w:p>
    <w:p w:rsidR="00826457" w:rsidRPr="00C17FD7" w:rsidRDefault="00826457" w:rsidP="00A0701B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701B" w:rsidRPr="007A03D0" w:rsidRDefault="00A0701B" w:rsidP="00A0701B">
      <w:pPr>
        <w:spacing w:after="0"/>
        <w:ind w:left="120"/>
        <w:rPr>
          <w:lang w:val="ru-RU"/>
        </w:rPr>
      </w:pPr>
    </w:p>
    <w:p w:rsidR="00A0701B" w:rsidRDefault="00A0701B" w:rsidP="00A0701B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03D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</w:t>
      </w:r>
    </w:p>
    <w:p w:rsidR="00A0701B" w:rsidRPr="007A03D0" w:rsidRDefault="00A0701B" w:rsidP="00A0701B">
      <w:pPr>
        <w:spacing w:after="0" w:line="480" w:lineRule="auto"/>
        <w:ind w:left="120"/>
        <w:jc w:val="center"/>
        <w:rPr>
          <w:lang w:val="ru-RU"/>
        </w:rPr>
      </w:pPr>
      <w:r w:rsidRPr="007A03D0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826457" w:rsidRPr="00B01911" w:rsidRDefault="00A0701B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17FD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C17FD7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  <w:r w:rsidRPr="00C17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457" w:rsidRPr="00B019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Электронная школа России</w:t>
      </w:r>
      <w:r w:rsidR="00826457" w:rsidRPr="00B0191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 </w:t>
      </w:r>
      <w:hyperlink r:id="rId28" w:history="1">
        <w:r w:rsidR="00826457"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https://resh.edu.ru/</w:t>
        </w:r>
      </w:hyperlink>
    </w:p>
    <w:p w:rsidR="00826457" w:rsidRPr="00B01911" w:rsidRDefault="00826457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019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ЦОС Моя Школа</w:t>
      </w:r>
      <w:r w:rsidRPr="000825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0191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hyperlink r:id="rId29" w:history="1"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https://lesson.academy-content.myschool.edu.ru/16/03</w:t>
        </w:r>
      </w:hyperlink>
    </w:p>
    <w:p w:rsidR="00826457" w:rsidRPr="00B01911" w:rsidRDefault="00826457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019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Российский учебник</w:t>
      </w:r>
      <w:r w:rsidRPr="00B0191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hyperlink r:id="rId30" w:history="1"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https://rosuchebnik.ru/metodicheskaja-pomosch/materialy/umk-e-a-</w:t>
        </w:r>
        <w:proofErr w:type="spellStart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luttsevoy</w:t>
        </w:r>
        <w:proofErr w:type="spellEnd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tehnologiya</w:t>
        </w:r>
        <w:proofErr w:type="spellEnd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-1-4_</w:t>
        </w:r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type</w:t>
        </w:r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metodicheskoe</w:t>
        </w:r>
        <w:proofErr w:type="spellEnd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posobie</w:t>
        </w:r>
        <w:proofErr w:type="spellEnd"/>
        <w:r w:rsidRPr="00B0191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</w:hyperlink>
    </w:p>
    <w:p w:rsidR="00826457" w:rsidRPr="00B01911" w:rsidRDefault="00826457" w:rsidP="0082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A0701B" w:rsidRPr="00C17FD7" w:rsidRDefault="00A0701B" w:rsidP="00A0701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0701B" w:rsidRDefault="00A0701B" w:rsidP="00A0701B">
      <w:pPr>
        <w:rPr>
          <w:lang w:val="ru-RU"/>
        </w:rPr>
      </w:pPr>
    </w:p>
    <w:p w:rsidR="00A0701B" w:rsidRPr="00136835" w:rsidRDefault="00A0701B" w:rsidP="00A0701B">
      <w:pPr>
        <w:rPr>
          <w:lang w:val="ru-RU"/>
        </w:rPr>
      </w:pPr>
    </w:p>
    <w:p w:rsidR="00A0701B" w:rsidRDefault="00A0701B" w:rsidP="00A0701B">
      <w:pPr>
        <w:rPr>
          <w:lang w:val="ru-RU"/>
        </w:rPr>
      </w:pPr>
    </w:p>
    <w:bookmarkEnd w:id="10"/>
    <w:p w:rsidR="00A0701B" w:rsidRDefault="00A0701B" w:rsidP="00A0701B">
      <w:pPr>
        <w:rPr>
          <w:lang w:val="ru-RU"/>
        </w:rPr>
      </w:pPr>
    </w:p>
    <w:sectPr w:rsidR="00A0701B" w:rsidSect="00A0701B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82" w:rsidRDefault="00187982" w:rsidP="00F17FA6">
      <w:pPr>
        <w:spacing w:after="0" w:line="240" w:lineRule="auto"/>
      </w:pPr>
      <w:r>
        <w:separator/>
      </w:r>
    </w:p>
  </w:endnote>
  <w:endnote w:type="continuationSeparator" w:id="0">
    <w:p w:rsidR="00187982" w:rsidRDefault="00187982" w:rsidP="00F1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A6" w:rsidRDefault="00F17F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A6" w:rsidRDefault="00F17FA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A6" w:rsidRDefault="00F17F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82" w:rsidRDefault="00187982" w:rsidP="00F17FA6">
      <w:pPr>
        <w:spacing w:after="0" w:line="240" w:lineRule="auto"/>
      </w:pPr>
      <w:r>
        <w:separator/>
      </w:r>
    </w:p>
  </w:footnote>
  <w:footnote w:type="continuationSeparator" w:id="0">
    <w:p w:rsidR="00187982" w:rsidRDefault="00187982" w:rsidP="00F1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A6" w:rsidRDefault="00F17F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5726"/>
    </w:sdtPr>
    <w:sdtEndPr/>
    <w:sdtContent>
      <w:p w:rsidR="00F17FA6" w:rsidRDefault="006D34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FA6" w:rsidRDefault="00F17F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FA6" w:rsidRDefault="00F17F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48B3"/>
    <w:multiLevelType w:val="multilevel"/>
    <w:tmpl w:val="82346A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9C"/>
    <w:rsid w:val="00187982"/>
    <w:rsid w:val="0030403A"/>
    <w:rsid w:val="0052539C"/>
    <w:rsid w:val="0061745F"/>
    <w:rsid w:val="006B4AB3"/>
    <w:rsid w:val="006D3428"/>
    <w:rsid w:val="00826457"/>
    <w:rsid w:val="00A0701B"/>
    <w:rsid w:val="00CE1B48"/>
    <w:rsid w:val="00F17FA6"/>
    <w:rsid w:val="00F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78482-7E24-48C6-8600-B288647B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53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5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1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1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2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lesson.academy-content.myschool.edu.ru/16/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resh.edu.ru/subject/8/2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h.edu.ru/subject/8/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osuchebnik.ru/metodicheskaja-pomosch/materialy/umk-e-a-luttsevoy-tehnologiya-1-4_type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8888</Words>
  <Characters>50665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Елена Кичатова</cp:lastModifiedBy>
  <cp:revision>2</cp:revision>
  <dcterms:created xsi:type="dcterms:W3CDTF">2023-11-22T08:26:00Z</dcterms:created>
  <dcterms:modified xsi:type="dcterms:W3CDTF">2023-11-22T08:26:00Z</dcterms:modified>
</cp:coreProperties>
</file>